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64DE" w14:textId="77777777" w:rsidR="003358BC" w:rsidRPr="004B150A" w:rsidRDefault="003358BC" w:rsidP="003358BC">
      <w:pPr>
        <w:jc w:val="center"/>
        <w:rPr>
          <w:rFonts w:asciiTheme="majorHAnsi" w:hAnsiTheme="majorHAnsi" w:cstheme="majorHAnsi"/>
          <w:b/>
          <w:bCs/>
        </w:rPr>
      </w:pPr>
      <w:r w:rsidRPr="004B150A">
        <w:rPr>
          <w:rFonts w:asciiTheme="majorHAnsi" w:hAnsiTheme="majorHAnsi" w:cstheme="majorHAnsi"/>
          <w:b/>
          <w:bCs/>
        </w:rPr>
        <w:t>CURRICULUM VITAE ET STUDIORUM di MARISA MANZANO</w:t>
      </w:r>
    </w:p>
    <w:p w14:paraId="047A1E55" w14:textId="77777777" w:rsidR="00DB1E45" w:rsidRPr="000F1B26" w:rsidRDefault="00DB1E45" w:rsidP="00A86D18">
      <w:pPr>
        <w:pStyle w:val="Default"/>
        <w:jc w:val="both"/>
        <w:rPr>
          <w:rFonts w:asciiTheme="majorHAnsi" w:hAnsiTheme="majorHAnsi" w:cstheme="majorHAnsi"/>
          <w:color w:val="000000" w:themeColor="text1"/>
        </w:rPr>
      </w:pPr>
    </w:p>
    <w:p w14:paraId="593F1D68" w14:textId="77777777" w:rsidR="00CD4D99" w:rsidRPr="00ED2873" w:rsidRDefault="00CD4D99" w:rsidP="00A86D18">
      <w:pPr>
        <w:pStyle w:val="Default"/>
        <w:jc w:val="both"/>
        <w:rPr>
          <w:rFonts w:asciiTheme="majorHAnsi" w:hAnsiTheme="majorHAnsi" w:cstheme="majorHAnsi"/>
          <w:color w:val="auto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687"/>
        <w:gridCol w:w="6935"/>
      </w:tblGrid>
      <w:tr w:rsidR="004626C4" w:rsidRPr="004E1CD9" w14:paraId="2503F394" w14:textId="77777777" w:rsidTr="0017642F">
        <w:tc>
          <w:tcPr>
            <w:tcW w:w="2687" w:type="dxa"/>
          </w:tcPr>
          <w:p w14:paraId="1DB34708" w14:textId="78D45CD6" w:rsidR="004626C4" w:rsidRPr="004E1CD9" w:rsidRDefault="00A3032D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Nome e Cognome</w:t>
            </w:r>
          </w:p>
        </w:tc>
        <w:tc>
          <w:tcPr>
            <w:tcW w:w="6935" w:type="dxa"/>
          </w:tcPr>
          <w:p w14:paraId="01B8AE50" w14:textId="6DB0408E" w:rsidR="004626C4" w:rsidRPr="004E1CD9" w:rsidRDefault="005B0E6D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Marisa Manzano</w:t>
            </w:r>
          </w:p>
        </w:tc>
      </w:tr>
      <w:tr w:rsidR="004626C4" w:rsidRPr="004E1CD9" w14:paraId="3B79F6C5" w14:textId="77777777" w:rsidTr="0017642F">
        <w:tc>
          <w:tcPr>
            <w:tcW w:w="2687" w:type="dxa"/>
          </w:tcPr>
          <w:p w14:paraId="30486A14" w14:textId="7113C349" w:rsidR="004626C4" w:rsidRPr="00A3032D" w:rsidRDefault="004626C4" w:rsidP="00E313A1">
            <w:pPr>
              <w:rPr>
                <w:rFonts w:asciiTheme="majorHAnsi" w:hAnsiTheme="majorHAnsi" w:cstheme="majorHAnsi"/>
              </w:rPr>
            </w:pPr>
            <w:r w:rsidRPr="00A3032D">
              <w:rPr>
                <w:rFonts w:asciiTheme="majorHAnsi" w:hAnsiTheme="majorHAnsi" w:cstheme="majorHAnsi"/>
              </w:rPr>
              <w:t>Dat</w:t>
            </w:r>
            <w:r w:rsidR="00A3032D" w:rsidRPr="00A3032D">
              <w:rPr>
                <w:rFonts w:asciiTheme="majorHAnsi" w:hAnsiTheme="majorHAnsi" w:cstheme="majorHAnsi"/>
              </w:rPr>
              <w:t>a</w:t>
            </w:r>
            <w:r w:rsidR="004E1CD9" w:rsidRPr="00A3032D">
              <w:rPr>
                <w:rFonts w:asciiTheme="majorHAnsi" w:hAnsiTheme="majorHAnsi" w:cstheme="majorHAnsi"/>
              </w:rPr>
              <w:t xml:space="preserve"> </w:t>
            </w:r>
            <w:r w:rsidR="00A3032D" w:rsidRPr="00A3032D">
              <w:rPr>
                <w:rFonts w:asciiTheme="majorHAnsi" w:hAnsiTheme="majorHAnsi" w:cstheme="majorHAnsi"/>
              </w:rPr>
              <w:t>e</w:t>
            </w:r>
            <w:r w:rsidR="004E1CD9" w:rsidRPr="00A3032D">
              <w:rPr>
                <w:rFonts w:asciiTheme="majorHAnsi" w:hAnsiTheme="majorHAnsi" w:cstheme="majorHAnsi"/>
              </w:rPr>
              <w:t xml:space="preserve"> </w:t>
            </w:r>
            <w:r w:rsidR="00A3032D" w:rsidRPr="00A3032D">
              <w:rPr>
                <w:rFonts w:asciiTheme="majorHAnsi" w:hAnsiTheme="majorHAnsi" w:cstheme="majorHAnsi"/>
              </w:rPr>
              <w:t>luogo di nasci</w:t>
            </w:r>
            <w:r w:rsidR="00A3032D">
              <w:rPr>
                <w:rFonts w:asciiTheme="majorHAnsi" w:hAnsiTheme="majorHAnsi" w:cstheme="majorHAnsi"/>
              </w:rPr>
              <w:t>ta</w:t>
            </w:r>
          </w:p>
        </w:tc>
        <w:tc>
          <w:tcPr>
            <w:tcW w:w="6935" w:type="dxa"/>
          </w:tcPr>
          <w:p w14:paraId="651A429A" w14:textId="7C24A6C4" w:rsidR="004626C4" w:rsidRPr="004E1CD9" w:rsidRDefault="005B0E6D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25 novembre 1958</w:t>
            </w:r>
            <w:r w:rsidR="002B10B8">
              <w:rPr>
                <w:rFonts w:asciiTheme="majorHAnsi" w:hAnsiTheme="majorHAnsi" w:cstheme="majorHAnsi"/>
              </w:rPr>
              <w:t xml:space="preserve"> </w:t>
            </w:r>
            <w:r w:rsidR="003162CB">
              <w:rPr>
                <w:rFonts w:asciiTheme="majorHAnsi" w:hAnsiTheme="majorHAnsi" w:cstheme="majorHAnsi"/>
              </w:rPr>
              <w:t>-</w:t>
            </w:r>
            <w:r w:rsidR="002B10B8">
              <w:rPr>
                <w:rFonts w:asciiTheme="majorHAnsi" w:hAnsiTheme="majorHAnsi" w:cstheme="majorHAnsi"/>
              </w:rPr>
              <w:t xml:space="preserve"> </w:t>
            </w:r>
            <w:r w:rsidR="004E1CD9" w:rsidRPr="004E1CD9">
              <w:rPr>
                <w:rFonts w:asciiTheme="majorHAnsi" w:hAnsiTheme="majorHAnsi" w:cstheme="majorHAnsi"/>
              </w:rPr>
              <w:t>Udine</w:t>
            </w:r>
          </w:p>
        </w:tc>
      </w:tr>
      <w:tr w:rsidR="004626C4" w:rsidRPr="004E1CD9" w14:paraId="2B5E98E7" w14:textId="77777777" w:rsidTr="0017642F">
        <w:tc>
          <w:tcPr>
            <w:tcW w:w="2687" w:type="dxa"/>
          </w:tcPr>
          <w:p w14:paraId="13365085" w14:textId="618F012B" w:rsidR="004626C4" w:rsidRPr="004E1CD9" w:rsidRDefault="00A3032D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Indirizzo </w:t>
            </w:r>
            <w:r w:rsidR="004626C4" w:rsidRPr="004E1CD9">
              <w:rPr>
                <w:rFonts w:asciiTheme="majorHAnsi" w:hAnsiTheme="majorHAnsi" w:cstheme="majorHAnsi"/>
              </w:rPr>
              <w:t>e-mail</w:t>
            </w:r>
            <w:r w:rsidR="00401DB1" w:rsidRPr="004E1CD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35" w:type="dxa"/>
          </w:tcPr>
          <w:p w14:paraId="25BBA967" w14:textId="06904A2A" w:rsidR="004626C4" w:rsidRPr="004E1CD9" w:rsidRDefault="00401DB1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m</w:t>
            </w:r>
            <w:r w:rsidR="005B0E6D" w:rsidRPr="004E1CD9">
              <w:rPr>
                <w:rFonts w:asciiTheme="majorHAnsi" w:hAnsiTheme="majorHAnsi" w:cstheme="majorHAnsi"/>
              </w:rPr>
              <w:t>arisa.manzano</w:t>
            </w:r>
            <w:r w:rsidR="004626C4" w:rsidRPr="004E1CD9">
              <w:rPr>
                <w:rFonts w:asciiTheme="majorHAnsi" w:hAnsiTheme="majorHAnsi" w:cstheme="majorHAnsi"/>
              </w:rPr>
              <w:t>@uniud.it</w:t>
            </w:r>
          </w:p>
        </w:tc>
      </w:tr>
      <w:tr w:rsidR="00401DB1" w:rsidRPr="004E1CD9" w14:paraId="657402D9" w14:textId="77777777" w:rsidTr="0017642F">
        <w:tc>
          <w:tcPr>
            <w:tcW w:w="2687" w:type="dxa"/>
          </w:tcPr>
          <w:p w14:paraId="232F8A97" w14:textId="4A625F11" w:rsidR="00401DB1" w:rsidRPr="004E1CD9" w:rsidRDefault="00401DB1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Na</w:t>
            </w:r>
            <w:r w:rsidR="007F3247">
              <w:rPr>
                <w:rFonts w:asciiTheme="majorHAnsi" w:hAnsiTheme="majorHAnsi" w:cstheme="majorHAnsi"/>
              </w:rPr>
              <w:t>z</w:t>
            </w:r>
            <w:r w:rsidRPr="004E1CD9">
              <w:rPr>
                <w:rFonts w:asciiTheme="majorHAnsi" w:hAnsiTheme="majorHAnsi" w:cstheme="majorHAnsi"/>
              </w:rPr>
              <w:t>ionali</w:t>
            </w:r>
            <w:r w:rsidR="00A3032D">
              <w:rPr>
                <w:rFonts w:asciiTheme="majorHAnsi" w:hAnsiTheme="majorHAnsi" w:cstheme="majorHAnsi"/>
              </w:rPr>
              <w:t>tà</w:t>
            </w:r>
          </w:p>
        </w:tc>
        <w:tc>
          <w:tcPr>
            <w:tcW w:w="6935" w:type="dxa"/>
          </w:tcPr>
          <w:p w14:paraId="71E47BF3" w14:textId="5008C1B9" w:rsidR="00401DB1" w:rsidRPr="004E1CD9" w:rsidRDefault="00401DB1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Italian</w:t>
            </w:r>
            <w:r w:rsidR="00A3032D">
              <w:rPr>
                <w:rFonts w:asciiTheme="majorHAnsi" w:hAnsiTheme="majorHAnsi" w:cstheme="majorHAnsi"/>
              </w:rPr>
              <w:t>a</w:t>
            </w:r>
          </w:p>
        </w:tc>
      </w:tr>
      <w:tr w:rsidR="00D95AD4" w:rsidRPr="004E1CD9" w14:paraId="01206692" w14:textId="77777777" w:rsidTr="0017642F">
        <w:tc>
          <w:tcPr>
            <w:tcW w:w="2687" w:type="dxa"/>
          </w:tcPr>
          <w:p w14:paraId="53E67510" w14:textId="604F9C1D" w:rsidR="00D95AD4" w:rsidRPr="004E1CD9" w:rsidRDefault="00A3032D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Madrelingua </w:t>
            </w:r>
          </w:p>
        </w:tc>
        <w:tc>
          <w:tcPr>
            <w:tcW w:w="6935" w:type="dxa"/>
          </w:tcPr>
          <w:p w14:paraId="4B25B869" w14:textId="0086D793" w:rsidR="00D95AD4" w:rsidRPr="004E1CD9" w:rsidRDefault="00D95AD4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Italian</w:t>
            </w:r>
            <w:r w:rsidR="00A3032D">
              <w:rPr>
                <w:rFonts w:asciiTheme="majorHAnsi" w:hAnsiTheme="majorHAnsi" w:cstheme="majorHAnsi"/>
              </w:rPr>
              <w:t>o</w:t>
            </w:r>
          </w:p>
        </w:tc>
      </w:tr>
      <w:tr w:rsidR="00D95AD4" w:rsidRPr="004E1CD9" w14:paraId="7FED28D7" w14:textId="77777777" w:rsidTr="0017642F">
        <w:tc>
          <w:tcPr>
            <w:tcW w:w="2687" w:type="dxa"/>
          </w:tcPr>
          <w:p w14:paraId="589A8EF6" w14:textId="09918C59" w:rsidR="00D95AD4" w:rsidRDefault="00D95AD4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Second</w:t>
            </w:r>
            <w:r w:rsidR="00A3032D">
              <w:rPr>
                <w:rFonts w:asciiTheme="majorHAnsi" w:hAnsiTheme="majorHAnsi" w:cstheme="majorHAnsi"/>
              </w:rPr>
              <w:t>a lingua</w:t>
            </w:r>
          </w:p>
        </w:tc>
        <w:tc>
          <w:tcPr>
            <w:tcW w:w="6935" w:type="dxa"/>
          </w:tcPr>
          <w:p w14:paraId="3C6B6ACE" w14:textId="55B131C9" w:rsidR="00D95AD4" w:rsidRDefault="00A3032D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Inglese</w:t>
            </w:r>
          </w:p>
        </w:tc>
      </w:tr>
      <w:tr w:rsidR="00CD4D99" w:rsidRPr="004E1CD9" w14:paraId="0892FFAE" w14:textId="77777777" w:rsidTr="00E313A1">
        <w:tc>
          <w:tcPr>
            <w:tcW w:w="2687" w:type="dxa"/>
          </w:tcPr>
          <w:p w14:paraId="030FB508" w14:textId="52164DED" w:rsidR="00CD4D99" w:rsidRPr="004E1CD9" w:rsidRDefault="004E1CD9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Posi</w:t>
            </w:r>
            <w:r w:rsidR="00A3032D">
              <w:rPr>
                <w:rFonts w:asciiTheme="majorHAnsi" w:hAnsiTheme="majorHAnsi" w:cstheme="majorHAnsi"/>
              </w:rPr>
              <w:t>z</w:t>
            </w:r>
            <w:r w:rsidRPr="004E1CD9">
              <w:rPr>
                <w:rFonts w:asciiTheme="majorHAnsi" w:hAnsiTheme="majorHAnsi" w:cstheme="majorHAnsi"/>
              </w:rPr>
              <w:t>ion</w:t>
            </w:r>
            <w:r w:rsidR="00A3032D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6935" w:type="dxa"/>
          </w:tcPr>
          <w:p w14:paraId="0CA09C25" w14:textId="0370F1C6" w:rsidR="00CD4D99" w:rsidRPr="004E1CD9" w:rsidRDefault="005B0E6D" w:rsidP="003D76C0">
            <w:pPr>
              <w:jc w:val="both"/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Professor</w:t>
            </w:r>
            <w:r w:rsidR="00A3032D">
              <w:rPr>
                <w:rFonts w:asciiTheme="majorHAnsi" w:hAnsiTheme="majorHAnsi" w:cstheme="majorHAnsi"/>
              </w:rPr>
              <w:t>e</w:t>
            </w:r>
            <w:r w:rsidRPr="004E1CD9">
              <w:rPr>
                <w:rFonts w:asciiTheme="majorHAnsi" w:hAnsiTheme="majorHAnsi" w:cstheme="majorHAnsi"/>
              </w:rPr>
              <w:t xml:space="preserve"> </w:t>
            </w:r>
            <w:r w:rsidR="00A3032D" w:rsidRPr="004E1CD9">
              <w:rPr>
                <w:rFonts w:asciiTheme="majorHAnsi" w:hAnsiTheme="majorHAnsi" w:cstheme="majorHAnsi"/>
              </w:rPr>
              <w:t>Associat</w:t>
            </w:r>
            <w:r w:rsidR="00A3032D">
              <w:rPr>
                <w:rFonts w:asciiTheme="majorHAnsi" w:hAnsiTheme="majorHAnsi" w:cstheme="majorHAnsi"/>
              </w:rPr>
              <w:t>o</w:t>
            </w:r>
            <w:r w:rsidR="00A3032D" w:rsidRPr="004E1CD9">
              <w:rPr>
                <w:rFonts w:asciiTheme="majorHAnsi" w:hAnsiTheme="majorHAnsi" w:cstheme="majorHAnsi"/>
              </w:rPr>
              <w:t xml:space="preserve"> </w:t>
            </w:r>
            <w:r w:rsidR="004E1CD9">
              <w:rPr>
                <w:rFonts w:asciiTheme="majorHAnsi" w:hAnsiTheme="majorHAnsi" w:cstheme="majorHAnsi"/>
              </w:rPr>
              <w:t>-</w:t>
            </w:r>
            <w:r w:rsidR="004E1CD9" w:rsidRPr="004E1CD9">
              <w:rPr>
                <w:rFonts w:asciiTheme="majorHAnsi" w:hAnsiTheme="majorHAnsi" w:cstheme="majorHAnsi"/>
              </w:rPr>
              <w:t xml:space="preserve"> </w:t>
            </w:r>
            <w:r w:rsidRPr="004E1CD9">
              <w:rPr>
                <w:rFonts w:asciiTheme="majorHAnsi" w:hAnsiTheme="majorHAnsi" w:cstheme="majorHAnsi"/>
              </w:rPr>
              <w:t>Università degli Studi di Udine</w:t>
            </w:r>
          </w:p>
        </w:tc>
      </w:tr>
      <w:tr w:rsidR="00885088" w:rsidRPr="004E1CD9" w14:paraId="7B277A9E" w14:textId="77777777" w:rsidTr="00E313A1">
        <w:tc>
          <w:tcPr>
            <w:tcW w:w="2687" w:type="dxa"/>
          </w:tcPr>
          <w:p w14:paraId="2E6160FF" w14:textId="56F1848D" w:rsidR="004E1CD9" w:rsidRPr="004E1CD9" w:rsidRDefault="00A3032D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Indirizzo di lavoro</w:t>
            </w:r>
          </w:p>
        </w:tc>
        <w:tc>
          <w:tcPr>
            <w:tcW w:w="6935" w:type="dxa"/>
          </w:tcPr>
          <w:p w14:paraId="543CE165" w14:textId="7260A7EA" w:rsidR="004E1CD9" w:rsidRPr="00A3032D" w:rsidRDefault="00A3032D" w:rsidP="004E1CD9">
            <w:pPr>
              <w:rPr>
                <w:rFonts w:asciiTheme="majorHAnsi" w:hAnsiTheme="majorHAnsi" w:cstheme="majorHAnsi"/>
              </w:rPr>
            </w:pPr>
            <w:r w:rsidRPr="00A3032D">
              <w:rPr>
                <w:rFonts w:asciiTheme="majorHAnsi" w:hAnsiTheme="majorHAnsi" w:cstheme="majorHAnsi"/>
              </w:rPr>
              <w:t>Dipartimento di Scienze Agro</w:t>
            </w:r>
            <w:r w:rsidR="009C0D9E">
              <w:rPr>
                <w:rFonts w:asciiTheme="majorHAnsi" w:hAnsiTheme="majorHAnsi" w:cstheme="majorHAnsi"/>
              </w:rPr>
              <w:t>-</w:t>
            </w:r>
            <w:r w:rsidRPr="00A3032D">
              <w:rPr>
                <w:rFonts w:asciiTheme="majorHAnsi" w:hAnsiTheme="majorHAnsi" w:cstheme="majorHAnsi"/>
              </w:rPr>
              <w:t>Alimentar</w:t>
            </w:r>
            <w:r>
              <w:rPr>
                <w:rFonts w:asciiTheme="majorHAnsi" w:hAnsiTheme="majorHAnsi" w:cstheme="majorHAnsi"/>
              </w:rPr>
              <w:t xml:space="preserve">i, Ambientali e Animali </w:t>
            </w:r>
          </w:p>
          <w:p w14:paraId="3E7A9DAB" w14:textId="77777777" w:rsidR="0050028D" w:rsidRPr="004E1CD9" w:rsidRDefault="004E1CD9" w:rsidP="004E1CD9">
            <w:pPr>
              <w:jc w:val="both"/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via Sondrio 2/A, 33100, Udine, Italia</w:t>
            </w:r>
          </w:p>
          <w:p w14:paraId="68D2D44D" w14:textId="6F0001DB" w:rsidR="004E1CD9" w:rsidRPr="004E1CD9" w:rsidRDefault="00A3032D" w:rsidP="004E1C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telefono</w:t>
            </w:r>
            <w:r w:rsidR="004E1CD9" w:rsidRPr="004E1CD9">
              <w:rPr>
                <w:rFonts w:asciiTheme="majorHAnsi" w:hAnsiTheme="majorHAnsi" w:cstheme="majorHAnsi"/>
              </w:rPr>
              <w:t xml:space="preserve"> +39 0432 558127</w:t>
            </w:r>
            <w:r w:rsidR="002B10B8">
              <w:rPr>
                <w:rFonts w:asciiTheme="majorHAnsi" w:hAnsiTheme="majorHAnsi" w:cstheme="majorHAnsi"/>
              </w:rPr>
              <w:t xml:space="preserve">  </w:t>
            </w:r>
            <w:r w:rsidR="004E1CD9" w:rsidRPr="004E1CD9">
              <w:rPr>
                <w:rFonts w:asciiTheme="majorHAnsi" w:hAnsiTheme="majorHAnsi" w:cstheme="majorHAnsi"/>
              </w:rPr>
              <w:t xml:space="preserve"> fax </w:t>
            </w:r>
            <w:r w:rsidR="004E1CD9" w:rsidRPr="00A3032D">
              <w:rPr>
                <w:rFonts w:asciiTheme="majorHAnsi" w:hAnsiTheme="majorHAnsi" w:cstheme="majorHAnsi"/>
              </w:rPr>
              <w:t>+39 0432 558130</w:t>
            </w:r>
          </w:p>
        </w:tc>
      </w:tr>
    </w:tbl>
    <w:p w14:paraId="1497FB5C" w14:textId="2592C2AE" w:rsidR="00FF15CE" w:rsidRDefault="00FF15CE" w:rsidP="00B14A07">
      <w:pPr>
        <w:rPr>
          <w:rFonts w:asciiTheme="majorHAnsi" w:hAnsiTheme="majorHAnsi" w:cstheme="majorHAnsi"/>
          <w:sz w:val="22"/>
          <w:szCs w:val="22"/>
        </w:rPr>
      </w:pPr>
    </w:p>
    <w:p w14:paraId="6009AAFF" w14:textId="1C32403C" w:rsidR="00B14A07" w:rsidRPr="003162CB" w:rsidRDefault="00B14A07" w:rsidP="003E6FBF">
      <w:pPr>
        <w:jc w:val="center"/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74"/>
      </w:tblGrid>
      <w:tr w:rsidR="007C68A2" w:rsidRPr="003E6FBF" w14:paraId="61F4F7C9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9FEA87" w14:textId="3ED8A83D" w:rsidR="007C68A2" w:rsidRPr="003E6FBF" w:rsidRDefault="007C68A2" w:rsidP="003E6F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E6FBF">
              <w:rPr>
                <w:rFonts w:asciiTheme="majorHAnsi" w:hAnsiTheme="majorHAnsi" w:cstheme="majorHAnsi"/>
                <w:b/>
              </w:rPr>
              <w:t>CARRIERA PROFESSIONALE</w:t>
            </w:r>
          </w:p>
        </w:tc>
      </w:tr>
      <w:tr w:rsidR="00B14A07" w:rsidRPr="00014EFA" w14:paraId="589CB26B" w14:textId="77777777" w:rsidTr="00FE275C">
        <w:tc>
          <w:tcPr>
            <w:tcW w:w="1276" w:type="dxa"/>
            <w:tcBorders>
              <w:bottom w:val="single" w:sz="4" w:space="0" w:color="auto"/>
            </w:tcBorders>
          </w:tcPr>
          <w:p w14:paraId="6DF1EE0C" w14:textId="01D6A973" w:rsidR="00B14A07" w:rsidRPr="00FE275C" w:rsidRDefault="004E3CED" w:rsidP="00F1790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Nov </w:t>
            </w:r>
            <w:r w:rsidR="00B14A07" w:rsidRPr="00FE275C">
              <w:rPr>
                <w:rFonts w:asciiTheme="majorHAnsi" w:hAnsiTheme="majorHAnsi" w:cstheme="majorHAnsi"/>
                <w:bCs/>
                <w:sz w:val="21"/>
                <w:szCs w:val="21"/>
              </w:rPr>
              <w:t>1</w:t>
            </w:r>
            <w:r w:rsidR="000B21E0" w:rsidRPr="00FE275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984 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21551894" w14:textId="3F8EC3A4" w:rsidR="00B14A07" w:rsidRPr="00014EFA" w:rsidRDefault="00935C1B" w:rsidP="003D76C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014EFA">
              <w:rPr>
                <w:rFonts w:asciiTheme="majorHAnsi" w:hAnsiTheme="majorHAnsi" w:cstheme="majorHAnsi"/>
                <w:bCs/>
              </w:rPr>
              <w:t>RICERCATORE INDIPENDENTE</w:t>
            </w:r>
            <w:r w:rsidR="00427388" w:rsidRPr="00014EFA">
              <w:rPr>
                <w:rFonts w:asciiTheme="majorHAnsi" w:hAnsiTheme="majorHAnsi" w:cstheme="majorHAnsi"/>
                <w:bCs/>
              </w:rPr>
              <w:t xml:space="preserve">, responsabile della creazione </w:t>
            </w:r>
            <w:r w:rsidR="008B5FFB">
              <w:rPr>
                <w:rFonts w:asciiTheme="majorHAnsi" w:hAnsiTheme="majorHAnsi" w:cstheme="majorHAnsi"/>
                <w:bCs/>
              </w:rPr>
              <w:t xml:space="preserve">e dell’allestimento </w:t>
            </w:r>
            <w:r w:rsidR="00427388" w:rsidRPr="00014EFA">
              <w:rPr>
                <w:rFonts w:asciiTheme="majorHAnsi" w:hAnsiTheme="majorHAnsi" w:cstheme="majorHAnsi"/>
                <w:bCs/>
              </w:rPr>
              <w:t>del laboratorio di microbiologia e biologia molecolare presso l’</w:t>
            </w:r>
            <w:r w:rsidR="000B21E0" w:rsidRPr="00014EFA">
              <w:rPr>
                <w:rFonts w:asciiTheme="majorHAnsi" w:hAnsiTheme="majorHAnsi" w:cstheme="majorHAnsi"/>
                <w:bCs/>
              </w:rPr>
              <w:t>Istitut</w:t>
            </w:r>
            <w:r w:rsidR="00427388" w:rsidRPr="00014EFA">
              <w:rPr>
                <w:rFonts w:asciiTheme="majorHAnsi" w:hAnsiTheme="majorHAnsi" w:cstheme="majorHAnsi"/>
                <w:bCs/>
              </w:rPr>
              <w:t>o di Scienze degli Alimenti</w:t>
            </w:r>
            <w:r w:rsidR="000B21E0" w:rsidRPr="00014EFA">
              <w:rPr>
                <w:rFonts w:asciiTheme="majorHAnsi" w:hAnsiTheme="majorHAnsi" w:cstheme="majorHAnsi"/>
                <w:bCs/>
              </w:rPr>
              <w:t xml:space="preserve"> </w:t>
            </w:r>
            <w:r w:rsidR="00427388" w:rsidRPr="00014EFA">
              <w:rPr>
                <w:rFonts w:asciiTheme="majorHAnsi" w:hAnsiTheme="majorHAnsi" w:cstheme="majorHAnsi"/>
                <w:bCs/>
              </w:rPr>
              <w:t>dell’</w:t>
            </w:r>
            <w:r w:rsidR="000B21E0" w:rsidRPr="00014EFA">
              <w:rPr>
                <w:rFonts w:asciiTheme="majorHAnsi" w:hAnsiTheme="majorHAnsi" w:cstheme="majorHAnsi"/>
                <w:bCs/>
              </w:rPr>
              <w:t>Universit</w:t>
            </w:r>
            <w:r w:rsidR="00427388" w:rsidRPr="00014EFA">
              <w:rPr>
                <w:rFonts w:asciiTheme="majorHAnsi" w:hAnsiTheme="majorHAnsi" w:cstheme="majorHAnsi"/>
                <w:bCs/>
              </w:rPr>
              <w:t>à degli Studi di</w:t>
            </w:r>
            <w:r w:rsidR="000B21E0" w:rsidRPr="00014EFA">
              <w:rPr>
                <w:rFonts w:asciiTheme="majorHAnsi" w:hAnsiTheme="majorHAnsi" w:cstheme="majorHAnsi"/>
                <w:bCs/>
              </w:rPr>
              <w:t xml:space="preserve"> Udine</w:t>
            </w:r>
          </w:p>
        </w:tc>
      </w:tr>
      <w:tr w:rsidR="00B14A07" w:rsidRPr="00014EFA" w14:paraId="43B0084C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7585BF" w14:textId="27411466" w:rsidR="00B14A07" w:rsidRPr="00FE275C" w:rsidRDefault="00BF6748" w:rsidP="00F1790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Nov</w:t>
            </w:r>
            <w:r w:rsidR="00284D61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1984 </w:t>
            </w:r>
            <w:r w:rsidR="00284D61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–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O</w:t>
            </w:r>
            <w:r w:rsidR="00427388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t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t</w:t>
            </w:r>
            <w:r w:rsidR="00284D61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1985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7337EDF0" w14:textId="55703E78" w:rsidR="00B14A07" w:rsidRPr="00917E7D" w:rsidRDefault="00935C1B" w:rsidP="00917E7D">
            <w:r w:rsidRPr="00014EFA">
              <w:rPr>
                <w:rFonts w:asciiTheme="majorHAnsi" w:hAnsiTheme="majorHAnsi" w:cstheme="majorHAnsi"/>
                <w:bCs/>
              </w:rPr>
              <w:t>RICERCATORE INDIPENDENTE</w:t>
            </w:r>
            <w:r w:rsidRPr="00014EFA">
              <w:rPr>
                <w:rFonts w:asciiTheme="majorHAnsi" w:hAnsiTheme="majorHAnsi" w:cstheme="majorHAnsi"/>
              </w:rPr>
              <w:t xml:space="preserve"> </w:t>
            </w:r>
            <w:r w:rsidR="00427388" w:rsidRPr="00014EFA">
              <w:rPr>
                <w:rFonts w:asciiTheme="majorHAnsi" w:hAnsiTheme="majorHAnsi" w:cstheme="majorHAnsi"/>
              </w:rPr>
              <w:t xml:space="preserve">frequentante sia </w:t>
            </w:r>
            <w:r w:rsidR="00427388" w:rsidRPr="00014EFA">
              <w:rPr>
                <w:rFonts w:asciiTheme="majorHAnsi" w:hAnsiTheme="majorHAnsi" w:cstheme="majorHAnsi"/>
                <w:bCs/>
              </w:rPr>
              <w:t>l’Istituto di Scienze degli Alimenti dell’Università degli Studi di Udine</w:t>
            </w:r>
            <w:r w:rsidR="00427388" w:rsidRPr="00014EFA">
              <w:rPr>
                <w:rFonts w:asciiTheme="majorHAnsi" w:hAnsiTheme="majorHAnsi" w:cstheme="majorHAnsi"/>
              </w:rPr>
              <w:t xml:space="preserve"> sia la </w:t>
            </w:r>
            <w:r w:rsidR="00113A07">
              <w:rPr>
                <w:rFonts w:asciiTheme="majorHAnsi" w:hAnsiTheme="majorHAnsi" w:cstheme="majorHAnsi"/>
              </w:rPr>
              <w:t>S</w:t>
            </w:r>
            <w:r w:rsidR="00427388" w:rsidRPr="00014EFA">
              <w:rPr>
                <w:rFonts w:asciiTheme="majorHAnsi" w:hAnsiTheme="majorHAnsi" w:cstheme="majorHAnsi"/>
              </w:rPr>
              <w:t xml:space="preserve">ezione di </w:t>
            </w:r>
            <w:r w:rsidR="00113A07">
              <w:rPr>
                <w:rFonts w:asciiTheme="majorHAnsi" w:hAnsiTheme="majorHAnsi" w:cstheme="majorHAnsi"/>
              </w:rPr>
              <w:t>M</w:t>
            </w:r>
            <w:r w:rsidR="00427388" w:rsidRPr="00014EFA">
              <w:rPr>
                <w:rFonts w:asciiTheme="majorHAnsi" w:hAnsiTheme="majorHAnsi" w:cstheme="majorHAnsi"/>
              </w:rPr>
              <w:t xml:space="preserve">icrobiologia dell’Ospedale di </w:t>
            </w:r>
            <w:r w:rsidR="00BF6748" w:rsidRPr="00014EFA">
              <w:rPr>
                <w:rFonts w:asciiTheme="majorHAnsi" w:hAnsiTheme="majorHAnsi" w:cstheme="majorHAnsi"/>
              </w:rPr>
              <w:t xml:space="preserve">Udine S. Maria della Misericordia, </w:t>
            </w:r>
            <w:r w:rsidR="00427388" w:rsidRPr="00014EFA">
              <w:rPr>
                <w:rFonts w:asciiTheme="majorHAnsi" w:hAnsiTheme="majorHAnsi" w:cstheme="majorHAnsi"/>
              </w:rPr>
              <w:t xml:space="preserve">lavorando sulla tipizzazione di </w:t>
            </w:r>
            <w:r w:rsidR="00BF6748" w:rsidRPr="00014EFA">
              <w:rPr>
                <w:rFonts w:asciiTheme="majorHAnsi" w:hAnsiTheme="majorHAnsi" w:cstheme="majorHAnsi"/>
                <w:i/>
              </w:rPr>
              <w:t>Salmonella</w:t>
            </w:r>
            <w:r w:rsidR="00BF6748" w:rsidRPr="00014EFA">
              <w:rPr>
                <w:rFonts w:asciiTheme="majorHAnsi" w:hAnsiTheme="majorHAnsi" w:cstheme="majorHAnsi"/>
              </w:rPr>
              <w:t xml:space="preserve"> </w:t>
            </w:r>
            <w:r w:rsidR="00113A07">
              <w:rPr>
                <w:rFonts w:asciiTheme="majorHAnsi" w:hAnsiTheme="majorHAnsi" w:cstheme="majorHAnsi"/>
              </w:rPr>
              <w:t>sotto la direzione del</w:t>
            </w:r>
            <w:r w:rsidR="00917E7D">
              <w:rPr>
                <w:rFonts w:asciiTheme="majorHAnsi" w:hAnsiTheme="majorHAnsi" w:cstheme="majorHAnsi"/>
              </w:rPr>
              <w:t xml:space="preserve"> Prof.</w:t>
            </w:r>
            <w:r w:rsidR="00917E7D" w:rsidRPr="00917E7D">
              <w:t xml:space="preserve"> </w:t>
            </w:r>
            <w:r w:rsidR="00917E7D" w:rsidRPr="00917E7D">
              <w:rPr>
                <w:rFonts w:asciiTheme="majorHAnsi" w:hAnsiTheme="majorHAnsi" w:cstheme="majorHAnsi"/>
              </w:rPr>
              <w:t>Emanuele Pitzus, Direttore della</w:t>
            </w:r>
            <w:r w:rsidR="00917E7D">
              <w:t xml:space="preserve"> </w:t>
            </w:r>
            <w:r w:rsidR="00917E7D">
              <w:rPr>
                <w:rFonts w:asciiTheme="majorHAnsi" w:hAnsiTheme="majorHAnsi" w:cstheme="majorHAnsi"/>
              </w:rPr>
              <w:t>S</w:t>
            </w:r>
            <w:r w:rsidR="00917E7D" w:rsidRPr="00014EFA">
              <w:rPr>
                <w:rFonts w:asciiTheme="majorHAnsi" w:hAnsiTheme="majorHAnsi" w:cstheme="majorHAnsi"/>
              </w:rPr>
              <w:t xml:space="preserve">ezione di </w:t>
            </w:r>
            <w:r w:rsidR="00917E7D">
              <w:rPr>
                <w:rFonts w:asciiTheme="majorHAnsi" w:hAnsiTheme="majorHAnsi" w:cstheme="majorHAnsi"/>
              </w:rPr>
              <w:t>M</w:t>
            </w:r>
            <w:r w:rsidR="00917E7D" w:rsidRPr="00014EFA">
              <w:rPr>
                <w:rFonts w:asciiTheme="majorHAnsi" w:hAnsiTheme="majorHAnsi" w:cstheme="majorHAnsi"/>
              </w:rPr>
              <w:t>icrobiologia dell’Ospedale di Udine S. Maria della Misericordia,</w:t>
            </w:r>
            <w:r w:rsidR="00917E7D">
              <w:t xml:space="preserve"> e </w:t>
            </w:r>
            <w:r w:rsidR="00917E7D">
              <w:rPr>
                <w:rFonts w:asciiTheme="majorHAnsi" w:hAnsiTheme="majorHAnsi" w:cstheme="majorHAnsi"/>
              </w:rPr>
              <w:t>docente di Microbiologia presso l’Università degli Studi di Udine.</w:t>
            </w:r>
          </w:p>
        </w:tc>
      </w:tr>
      <w:tr w:rsidR="00B14A07" w:rsidRPr="00014EFA" w14:paraId="0F9B60B1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3B2C0B" w14:textId="68EF13C7" w:rsidR="00B14A07" w:rsidRPr="00FE275C" w:rsidRDefault="00205D9C" w:rsidP="00F1790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</w:t>
            </w:r>
            <w:r w:rsidR="0040073A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t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t 1985 – D</w:t>
            </w:r>
            <w:r w:rsidR="0040073A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i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c 1988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71EC418B" w14:textId="5D8C1F9D" w:rsidR="00B14A07" w:rsidRPr="00014EFA" w:rsidRDefault="00935C1B" w:rsidP="003D76C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014EFA">
              <w:rPr>
                <w:rFonts w:asciiTheme="majorHAnsi" w:hAnsiTheme="majorHAnsi" w:cstheme="majorHAnsi"/>
              </w:rPr>
              <w:t>BORSISTA</w:t>
            </w:r>
            <w:r w:rsidR="0040073A" w:rsidRPr="00014EFA">
              <w:rPr>
                <w:rFonts w:asciiTheme="majorHAnsi" w:hAnsiTheme="majorHAnsi" w:cstheme="majorHAnsi"/>
              </w:rPr>
              <w:t xml:space="preserve"> della Regione Friuli Venezia-Giulia </w:t>
            </w:r>
            <w:r w:rsidR="002103C0" w:rsidRPr="00014EFA">
              <w:rPr>
                <w:rFonts w:asciiTheme="majorHAnsi" w:hAnsiTheme="majorHAnsi" w:cstheme="majorHAnsi"/>
              </w:rPr>
              <w:t xml:space="preserve">settore Agricoltura, </w:t>
            </w:r>
            <w:r w:rsidR="00BD75A1">
              <w:rPr>
                <w:rFonts w:asciiTheme="majorHAnsi" w:hAnsiTheme="majorHAnsi" w:cstheme="majorHAnsi"/>
              </w:rPr>
              <w:t>assegnata al</w:t>
            </w:r>
            <w:r w:rsidR="002103C0" w:rsidRPr="00014EFA">
              <w:rPr>
                <w:rFonts w:asciiTheme="majorHAnsi" w:hAnsiTheme="majorHAnsi" w:cstheme="majorHAnsi"/>
              </w:rPr>
              <w:t>la sezione di microbiologia del</w:t>
            </w:r>
            <w:r w:rsidR="002103C0" w:rsidRPr="00014EFA">
              <w:rPr>
                <w:rFonts w:asciiTheme="majorHAnsi" w:hAnsiTheme="majorHAnsi" w:cstheme="majorHAnsi"/>
                <w:bCs/>
              </w:rPr>
              <w:t>l’Istituto di Scienze degli Alimenti dell’Università degli Studi di Udine</w:t>
            </w:r>
          </w:p>
        </w:tc>
      </w:tr>
      <w:tr w:rsidR="00B14A07" w:rsidRPr="00014EFA" w14:paraId="603C2E12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5FF57E" w14:textId="5B416041" w:rsidR="00FE7E18" w:rsidRPr="00FE275C" w:rsidRDefault="00FE7E18" w:rsidP="00F1790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Feb1989 – </w:t>
            </w:r>
          </w:p>
          <w:p w14:paraId="56D92F0E" w14:textId="18724D8B" w:rsidR="00B14A07" w:rsidRPr="00FE275C" w:rsidRDefault="00FE7E18" w:rsidP="00F1790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</w:t>
            </w:r>
            <w:r w:rsidR="002103C0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t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t 1990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42E82E12" w14:textId="5EAD8918" w:rsidR="00B14A07" w:rsidRPr="00014EFA" w:rsidRDefault="00935C1B" w:rsidP="003D76C0">
            <w:pPr>
              <w:jc w:val="both"/>
              <w:rPr>
                <w:rFonts w:asciiTheme="majorHAnsi" w:hAnsiTheme="majorHAnsi" w:cstheme="majorHAnsi"/>
              </w:rPr>
            </w:pPr>
            <w:r w:rsidRPr="00014EFA">
              <w:rPr>
                <w:rFonts w:asciiTheme="majorHAnsi" w:hAnsiTheme="majorHAnsi" w:cstheme="majorHAnsi"/>
              </w:rPr>
              <w:t>BORSISTA</w:t>
            </w:r>
            <w:r w:rsidR="00062865" w:rsidRPr="00014EFA">
              <w:rPr>
                <w:rFonts w:asciiTheme="majorHAnsi" w:hAnsiTheme="majorHAnsi" w:cstheme="majorHAnsi"/>
              </w:rPr>
              <w:t xml:space="preserve"> del</w:t>
            </w:r>
            <w:r w:rsidR="00FE7E18" w:rsidRPr="00014EFA">
              <w:rPr>
                <w:rFonts w:asciiTheme="majorHAnsi" w:hAnsiTheme="majorHAnsi" w:cstheme="majorHAnsi"/>
              </w:rPr>
              <w:t xml:space="preserve"> "Consorzio per la Tutela del Formaggio Montasio" </w:t>
            </w:r>
            <w:r w:rsidR="00062865" w:rsidRPr="00014EFA">
              <w:rPr>
                <w:rFonts w:asciiTheme="majorHAnsi" w:hAnsiTheme="majorHAnsi" w:cstheme="majorHAnsi"/>
              </w:rPr>
              <w:t xml:space="preserve">della Regione </w:t>
            </w:r>
            <w:r w:rsidR="00FE7E18" w:rsidRPr="00014EFA">
              <w:rPr>
                <w:rFonts w:asciiTheme="majorHAnsi" w:hAnsiTheme="majorHAnsi" w:cstheme="majorHAnsi"/>
              </w:rPr>
              <w:t>Friuli Venezia</w:t>
            </w:r>
            <w:r w:rsidR="00062865" w:rsidRPr="00014EFA">
              <w:rPr>
                <w:rFonts w:asciiTheme="majorHAnsi" w:hAnsiTheme="majorHAnsi" w:cstheme="majorHAnsi"/>
              </w:rPr>
              <w:t>-</w:t>
            </w:r>
            <w:r w:rsidR="00FE7E18" w:rsidRPr="00014EFA">
              <w:rPr>
                <w:rFonts w:asciiTheme="majorHAnsi" w:hAnsiTheme="majorHAnsi" w:cstheme="majorHAnsi"/>
              </w:rPr>
              <w:t xml:space="preserve">Giulia </w:t>
            </w:r>
            <w:r w:rsidR="00062865" w:rsidRPr="00014EFA">
              <w:rPr>
                <w:rFonts w:asciiTheme="majorHAnsi" w:hAnsiTheme="majorHAnsi" w:cstheme="majorHAnsi"/>
              </w:rPr>
              <w:t>presso la sezione di microbiologia del</w:t>
            </w:r>
            <w:r w:rsidR="00062865" w:rsidRPr="00014EFA">
              <w:rPr>
                <w:rFonts w:asciiTheme="majorHAnsi" w:hAnsiTheme="majorHAnsi" w:cstheme="majorHAnsi"/>
                <w:bCs/>
              </w:rPr>
              <w:t>l’Istituto di Scienze degli Alimenti dell’Università degli Studi di Udine</w:t>
            </w:r>
            <w:r w:rsidR="00BD75A1">
              <w:rPr>
                <w:rFonts w:asciiTheme="majorHAnsi" w:hAnsiTheme="majorHAnsi" w:cstheme="majorHAnsi"/>
              </w:rPr>
              <w:t>. Tematica:</w:t>
            </w:r>
            <w:r w:rsidR="00FE7E18" w:rsidRPr="00014EFA">
              <w:rPr>
                <w:rFonts w:asciiTheme="majorHAnsi" w:hAnsiTheme="majorHAnsi" w:cstheme="majorHAnsi"/>
              </w:rPr>
              <w:t xml:space="preserve"> "</w:t>
            </w:r>
            <w:r w:rsidR="00062865" w:rsidRPr="00014EFA">
              <w:rPr>
                <w:rFonts w:asciiTheme="majorHAnsi" w:hAnsiTheme="majorHAnsi" w:cstheme="majorHAnsi"/>
              </w:rPr>
              <w:t>Caratterizzazione di starter naturali per la produzione di formaggio Montasio</w:t>
            </w:r>
            <w:r w:rsidR="00FE7E18" w:rsidRPr="00014EFA">
              <w:rPr>
                <w:rFonts w:asciiTheme="majorHAnsi" w:hAnsiTheme="majorHAnsi" w:cstheme="majorHAnsi"/>
              </w:rPr>
              <w:t>”</w:t>
            </w:r>
          </w:p>
        </w:tc>
      </w:tr>
      <w:tr w:rsidR="00B14A07" w:rsidRPr="00014EFA" w14:paraId="2D1EA4F1" w14:textId="77777777" w:rsidTr="00FE275C">
        <w:trPr>
          <w:trHeight w:val="6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C057F4" w14:textId="1781F9C7" w:rsidR="00B14A07" w:rsidRPr="00FE275C" w:rsidRDefault="00284D61" w:rsidP="00F1790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21 </w:t>
            </w:r>
            <w:r w:rsidR="00EF60B2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Nov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 w:rsidR="00EF60B2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1990 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–</w:t>
            </w:r>
            <w:r w:rsidR="00EF60B2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13 </w:t>
            </w:r>
            <w:r w:rsidR="002228DF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Gen</w:t>
            </w:r>
            <w:r w:rsidR="00064269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2005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009D49A3" w14:textId="5D6121F5" w:rsidR="00B14A07" w:rsidRPr="00014EFA" w:rsidRDefault="00935C1B" w:rsidP="00F1790D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014EFA">
              <w:rPr>
                <w:rFonts w:asciiTheme="majorHAnsi" w:hAnsiTheme="majorHAnsi" w:cstheme="majorHAnsi"/>
              </w:rPr>
              <w:t>RICERCATORE</w:t>
            </w:r>
            <w:r w:rsidR="00200BD5" w:rsidRPr="00014EFA">
              <w:rPr>
                <w:rFonts w:asciiTheme="majorHAnsi" w:hAnsiTheme="majorHAnsi" w:cstheme="majorHAnsi"/>
              </w:rPr>
              <w:t xml:space="preserve"> </w:t>
            </w:r>
            <w:r w:rsidR="00BD75A1">
              <w:rPr>
                <w:rFonts w:asciiTheme="majorHAnsi" w:hAnsiTheme="majorHAnsi" w:cstheme="majorHAnsi"/>
              </w:rPr>
              <w:t xml:space="preserve">CONFERMATO a tempo indeterminato </w:t>
            </w:r>
            <w:r w:rsidR="00200BD5" w:rsidRPr="00014EFA">
              <w:rPr>
                <w:rFonts w:asciiTheme="majorHAnsi" w:hAnsiTheme="majorHAnsi" w:cstheme="majorHAnsi"/>
              </w:rPr>
              <w:t xml:space="preserve">presso il Dipartimento di Scienze degli Alimenti </w:t>
            </w:r>
            <w:r w:rsidR="00200BD5" w:rsidRPr="00014EFA">
              <w:rPr>
                <w:rFonts w:asciiTheme="majorHAnsi" w:hAnsiTheme="majorHAnsi" w:cstheme="majorHAnsi"/>
                <w:bCs/>
              </w:rPr>
              <w:t>dell’Università degli Studi di Udine</w:t>
            </w:r>
            <w:r w:rsidR="00BD75A1">
              <w:rPr>
                <w:rFonts w:asciiTheme="majorHAnsi" w:hAnsiTheme="majorHAnsi" w:cstheme="majorHAnsi"/>
                <w:bCs/>
              </w:rPr>
              <w:t xml:space="preserve">, </w:t>
            </w:r>
            <w:r w:rsidR="00BD75A1" w:rsidRPr="00014EFA">
              <w:rPr>
                <w:rFonts w:asciiTheme="majorHAnsi" w:hAnsiTheme="majorHAnsi" w:cstheme="majorHAnsi"/>
              </w:rPr>
              <w:t>AGR/16</w:t>
            </w:r>
            <w:r w:rsidR="00BD75A1">
              <w:rPr>
                <w:rFonts w:asciiTheme="majorHAnsi" w:hAnsiTheme="majorHAnsi" w:cstheme="majorHAnsi"/>
              </w:rPr>
              <w:t>, Microbiologia Agraria</w:t>
            </w:r>
            <w:r w:rsidR="00E170E4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9669C6" w:rsidRPr="00014EFA" w14:paraId="7E5684FA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654AFA" w14:textId="516B693C" w:rsidR="009669C6" w:rsidRPr="00FE275C" w:rsidRDefault="009669C6" w:rsidP="00D075CB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FE275C">
              <w:rPr>
                <w:rFonts w:asciiTheme="majorHAnsi" w:hAnsiTheme="majorHAnsi" w:cstheme="majorHAnsi"/>
                <w:sz w:val="21"/>
                <w:szCs w:val="21"/>
              </w:rPr>
              <w:t>Mag 1994 - Dic 1994</w:t>
            </w:r>
            <w:r w:rsidR="002B10B8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34FA3881" w14:textId="6CADB709" w:rsidR="009669C6" w:rsidRPr="00014EFA" w:rsidRDefault="009669C6" w:rsidP="00D075CB">
            <w:pPr>
              <w:rPr>
                <w:rFonts w:asciiTheme="majorHAnsi" w:hAnsiTheme="majorHAnsi" w:cstheme="majorHAnsi"/>
                <w:bCs/>
              </w:rPr>
            </w:pPr>
            <w:r w:rsidRPr="00014EFA">
              <w:rPr>
                <w:rFonts w:asciiTheme="majorHAnsi" w:hAnsiTheme="majorHAnsi" w:cstheme="majorHAnsi"/>
                <w:bCs/>
              </w:rPr>
              <w:t>Congedo per maternità</w:t>
            </w:r>
          </w:p>
        </w:tc>
      </w:tr>
      <w:tr w:rsidR="009669C6" w:rsidRPr="00014EFA" w14:paraId="1A643FB6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4C0572" w14:textId="5D62B1D5" w:rsidR="009669C6" w:rsidRPr="00FE275C" w:rsidRDefault="005E16A9" w:rsidP="00F1790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FE275C">
              <w:rPr>
                <w:rFonts w:asciiTheme="majorHAnsi" w:hAnsiTheme="majorHAnsi" w:cstheme="majorHAnsi"/>
                <w:sz w:val="21"/>
                <w:szCs w:val="21"/>
              </w:rPr>
              <w:t>Nov 1998 - Ago1999</w:t>
            </w:r>
            <w:r w:rsidR="002B10B8"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 w:rsidRPr="00FE275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2A79B6BD" w14:textId="76029E69" w:rsidR="009669C6" w:rsidRPr="00014EFA" w:rsidRDefault="005E16A9" w:rsidP="00D31982">
            <w:pPr>
              <w:rPr>
                <w:rFonts w:asciiTheme="majorHAnsi" w:hAnsiTheme="majorHAnsi" w:cstheme="majorHAnsi"/>
                <w:bCs/>
              </w:rPr>
            </w:pPr>
            <w:r w:rsidRPr="00014EFA">
              <w:rPr>
                <w:rFonts w:asciiTheme="majorHAnsi" w:hAnsiTheme="majorHAnsi" w:cstheme="majorHAnsi"/>
                <w:bCs/>
              </w:rPr>
              <w:t>Congedo per maternità</w:t>
            </w:r>
          </w:p>
        </w:tc>
      </w:tr>
      <w:tr w:rsidR="00B14A07" w:rsidRPr="00014EFA" w14:paraId="4E93DFBA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AA8A45" w14:textId="0ED66A86" w:rsidR="00B14A07" w:rsidRPr="00FE275C" w:rsidRDefault="0074613F" w:rsidP="00F1790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13 </w:t>
            </w:r>
            <w:r w:rsidR="00200BD5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Gen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  <w:vertAlign w:val="superscript"/>
                <w:lang w:val="en-US"/>
              </w:rPr>
              <w:t xml:space="preserve"> </w:t>
            </w:r>
            <w:r w:rsidR="00082B03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2005- </w:t>
            </w:r>
            <w:r w:rsidR="00200BD5" w:rsidRPr="00FE275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ad oggi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66D9DA2D" w14:textId="1F280554" w:rsidR="00B14A07" w:rsidRPr="00014EFA" w:rsidRDefault="00064269" w:rsidP="00D31982">
            <w:pPr>
              <w:rPr>
                <w:rFonts w:asciiTheme="majorHAnsi" w:hAnsiTheme="majorHAnsi" w:cstheme="majorHAnsi"/>
                <w:bCs/>
              </w:rPr>
            </w:pPr>
            <w:r w:rsidRPr="00014EFA">
              <w:rPr>
                <w:rFonts w:asciiTheme="majorHAnsi" w:hAnsiTheme="majorHAnsi" w:cstheme="majorHAnsi"/>
                <w:bCs/>
              </w:rPr>
              <w:t xml:space="preserve">PROFESSORE ASSOCIATO </w:t>
            </w:r>
            <w:r w:rsidR="00D31982" w:rsidRPr="00014EFA">
              <w:rPr>
                <w:rFonts w:asciiTheme="majorHAnsi" w:hAnsiTheme="majorHAnsi" w:cstheme="majorHAnsi"/>
                <w:bCs/>
              </w:rPr>
              <w:t xml:space="preserve">AGR/16 </w:t>
            </w:r>
            <w:r w:rsidR="00200BD5" w:rsidRPr="00014EFA">
              <w:rPr>
                <w:rFonts w:asciiTheme="majorHAnsi" w:hAnsiTheme="majorHAnsi" w:cstheme="majorHAnsi"/>
                <w:bCs/>
              </w:rPr>
              <w:t xml:space="preserve">presso il </w:t>
            </w:r>
            <w:r w:rsidR="00200BD5" w:rsidRPr="00014EFA">
              <w:rPr>
                <w:rFonts w:asciiTheme="majorHAnsi" w:hAnsiTheme="majorHAnsi" w:cstheme="majorHAnsi"/>
              </w:rPr>
              <w:t>Dipartimento di Scienze Agro</w:t>
            </w:r>
            <w:r w:rsidR="009C0D9E">
              <w:rPr>
                <w:rFonts w:asciiTheme="majorHAnsi" w:hAnsiTheme="majorHAnsi" w:cstheme="majorHAnsi"/>
              </w:rPr>
              <w:t>-</w:t>
            </w:r>
            <w:r w:rsidR="00200BD5" w:rsidRPr="00014EFA">
              <w:rPr>
                <w:rFonts w:asciiTheme="majorHAnsi" w:hAnsiTheme="majorHAnsi" w:cstheme="majorHAnsi"/>
              </w:rPr>
              <w:t>Alimentari, Ambientali e Animali dell’</w:t>
            </w:r>
            <w:r w:rsidR="00D31982" w:rsidRPr="00014EFA">
              <w:rPr>
                <w:rFonts w:asciiTheme="majorHAnsi" w:hAnsiTheme="majorHAnsi" w:cstheme="majorHAnsi"/>
                <w:bCs/>
              </w:rPr>
              <w:t>Università degli Studi di Udine</w:t>
            </w:r>
          </w:p>
        </w:tc>
      </w:tr>
      <w:tr w:rsidR="002B642D" w:rsidRPr="00182B5F" w14:paraId="04A6A55B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973160" w14:textId="05228019" w:rsidR="002B642D" w:rsidRPr="00182B5F" w:rsidRDefault="002B642D" w:rsidP="00F1790D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182B5F">
              <w:rPr>
                <w:rFonts w:asciiTheme="majorHAnsi" w:hAnsiTheme="majorHAnsi" w:cstheme="majorHAnsi"/>
                <w:bCs/>
                <w:lang w:val="en-US"/>
              </w:rPr>
              <w:t>2017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74C74416" w14:textId="693B1742" w:rsidR="001052C6" w:rsidRPr="00012ED9" w:rsidRDefault="001052C6" w:rsidP="001052C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182B5F">
              <w:rPr>
                <w:rFonts w:asciiTheme="majorHAnsi" w:eastAsiaTheme="minorHAnsi" w:hAnsiTheme="majorHAnsi" w:cstheme="majorHAnsi"/>
                <w:lang w:eastAsia="en-US"/>
              </w:rPr>
              <w:t xml:space="preserve">ASN 2016/2018 - </w:t>
            </w:r>
            <w:r w:rsidR="009C0D9E" w:rsidRPr="00182B5F">
              <w:rPr>
                <w:rFonts w:asciiTheme="majorHAnsi" w:eastAsiaTheme="minorHAnsi" w:hAnsiTheme="majorHAnsi" w:cstheme="majorHAnsi"/>
                <w:lang w:eastAsia="en-US"/>
              </w:rPr>
              <w:t>C</w:t>
            </w:r>
            <w:r w:rsidRPr="00182B5F">
              <w:rPr>
                <w:rFonts w:asciiTheme="majorHAnsi" w:eastAsiaTheme="minorHAnsi" w:hAnsiTheme="majorHAnsi" w:cstheme="majorHAnsi"/>
                <w:lang w:eastAsia="en-US"/>
              </w:rPr>
              <w:t>onseguimento dell’Abilitazione</w:t>
            </w:r>
            <w:r w:rsidR="009C0D9E" w:rsidRPr="00182B5F">
              <w:rPr>
                <w:rFonts w:asciiTheme="majorHAnsi" w:eastAsiaTheme="minorHAnsi" w:hAnsiTheme="majorHAnsi" w:cstheme="majorHAnsi"/>
                <w:lang w:eastAsia="en-US"/>
              </w:rPr>
              <w:t xml:space="preserve"> </w:t>
            </w:r>
            <w:r w:rsidRPr="00182B5F">
              <w:rPr>
                <w:rFonts w:asciiTheme="majorHAnsi" w:eastAsiaTheme="minorHAnsi" w:hAnsiTheme="majorHAnsi" w:cstheme="majorHAnsi"/>
                <w:lang w:eastAsia="en-US"/>
              </w:rPr>
              <w:t xml:space="preserve">Scientifica Nazionale alle funzioni di professore universitario di Prima Fascia nel Settore Concorsuale 07/I1 - MICROBIOLOGIA AGRARIA </w:t>
            </w:r>
            <w:r w:rsidR="008B5FFB" w:rsidRPr="00182B5F">
              <w:rPr>
                <w:rFonts w:asciiTheme="majorHAnsi" w:eastAsiaTheme="minorHAnsi" w:hAnsiTheme="majorHAnsi" w:cstheme="majorHAnsi"/>
                <w:lang w:eastAsia="en-US"/>
              </w:rPr>
              <w:t>(</w:t>
            </w:r>
            <w:r w:rsidRPr="00182B5F">
              <w:rPr>
                <w:rFonts w:asciiTheme="majorHAnsi" w:eastAsiaTheme="minorHAnsi" w:hAnsiTheme="majorHAnsi" w:cstheme="majorHAnsi"/>
                <w:lang w:eastAsia="en-US"/>
              </w:rPr>
              <w:t>5</w:t>
            </w:r>
            <w:r w:rsidR="008B5FFB" w:rsidRPr="00182B5F">
              <w:rPr>
                <w:rFonts w:asciiTheme="majorHAnsi" w:eastAsiaTheme="minorHAnsi" w:hAnsiTheme="majorHAnsi" w:cstheme="majorHAnsi"/>
                <w:lang w:eastAsia="en-US"/>
              </w:rPr>
              <w:t>/5</w:t>
            </w:r>
            <w:r w:rsidRPr="00182B5F">
              <w:rPr>
                <w:rFonts w:asciiTheme="majorHAnsi" w:eastAsiaTheme="minorHAnsi" w:hAnsiTheme="majorHAnsi" w:cstheme="majorHAnsi"/>
                <w:lang w:eastAsia="en-US"/>
              </w:rPr>
              <w:t xml:space="preserve"> giudizi positivi</w:t>
            </w:r>
            <w:r w:rsidR="008B5FFB" w:rsidRPr="00182B5F">
              <w:rPr>
                <w:rFonts w:asciiTheme="majorHAnsi" w:eastAsiaTheme="minorHAnsi" w:hAnsiTheme="majorHAnsi" w:cstheme="majorHAnsi"/>
                <w:lang w:eastAsia="en-US"/>
              </w:rPr>
              <w:t>)</w:t>
            </w:r>
          </w:p>
          <w:p w14:paraId="184E0871" w14:textId="3B144D63" w:rsidR="00182B5F" w:rsidRPr="00182B5F" w:rsidRDefault="004E3CED" w:rsidP="001052C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V</w:t>
            </w:r>
            <w:r w:rsidR="00182B5F" w:rsidRPr="00182B5F">
              <w:rPr>
                <w:rFonts w:asciiTheme="majorHAnsi" w:eastAsiaTheme="minorHAnsi" w:hAnsiTheme="majorHAnsi" w:cstheme="majorHAnsi"/>
                <w:lang w:eastAsia="en-US"/>
              </w:rPr>
              <w:t>alidità dell’Abilitazione</w:t>
            </w:r>
            <w:r>
              <w:rPr>
                <w:rFonts w:asciiTheme="majorHAnsi" w:eastAsiaTheme="minorHAnsi" w:hAnsiTheme="majorHAnsi" w:cstheme="majorHAnsi"/>
                <w:lang w:eastAsia="en-US"/>
              </w:rPr>
              <w:t>:</w:t>
            </w:r>
            <w:r w:rsidR="00182B5F" w:rsidRPr="00182B5F">
              <w:rPr>
                <w:rFonts w:asciiTheme="majorHAnsi" w:eastAsiaTheme="minorHAnsi" w:hAnsiTheme="majorHAnsi" w:cstheme="majorHAnsi"/>
                <w:lang w:eastAsia="en-US"/>
              </w:rPr>
              <w:t xml:space="preserve"> dal 28/03/2017 e scadenza il 28/03/2027.</w:t>
            </w:r>
          </w:p>
        </w:tc>
      </w:tr>
    </w:tbl>
    <w:p w14:paraId="048D01BF" w14:textId="77777777" w:rsidR="003358BC" w:rsidRDefault="003358BC" w:rsidP="00F85CD7">
      <w:pPr>
        <w:rPr>
          <w:rFonts w:asciiTheme="majorHAnsi" w:hAnsiTheme="majorHAnsi" w:cstheme="majorHAnsi"/>
          <w:bCs/>
        </w:rPr>
      </w:pPr>
    </w:p>
    <w:p w14:paraId="60873E14" w14:textId="21C10253" w:rsidR="00F779D1" w:rsidRDefault="003358BC" w:rsidP="00F85CD7">
      <w:pPr>
        <w:rPr>
          <w:rFonts w:asciiTheme="majorHAnsi" w:hAnsiTheme="majorHAnsi" w:cstheme="majorHAnsi"/>
          <w:b/>
          <w:bCs/>
          <w:color w:val="000000" w:themeColor="text1"/>
        </w:rPr>
      </w:pPr>
      <w:r w:rsidRPr="003F0D56">
        <w:rPr>
          <w:rFonts w:asciiTheme="majorHAnsi" w:hAnsiTheme="majorHAnsi" w:cstheme="majorHAnsi"/>
          <w:b/>
          <w:bCs/>
          <w:color w:val="000000" w:themeColor="text1"/>
        </w:rPr>
        <w:t xml:space="preserve">In possesso degli indicatori per Commissario ASN secondo il Report SIMULAZIONE ASN 2021-2023 per Marisa MANZANO prodotto da IRIS - CINECA il </w:t>
      </w:r>
      <w:r w:rsidR="005D590A">
        <w:rPr>
          <w:rFonts w:asciiTheme="majorHAnsi" w:hAnsiTheme="majorHAnsi" w:cstheme="majorHAnsi"/>
          <w:b/>
          <w:bCs/>
          <w:color w:val="000000" w:themeColor="text1"/>
        </w:rPr>
        <w:t>20.07.2023</w:t>
      </w:r>
    </w:p>
    <w:p w14:paraId="38E20D7C" w14:textId="77777777" w:rsidR="00C92AA2" w:rsidRDefault="00C92AA2" w:rsidP="00F85CD7">
      <w:pPr>
        <w:rPr>
          <w:rFonts w:asciiTheme="majorHAnsi" w:hAnsiTheme="majorHAnsi" w:cstheme="majorHAnsi"/>
          <w:bCs/>
        </w:rPr>
      </w:pPr>
    </w:p>
    <w:p w14:paraId="65653781" w14:textId="2E144654" w:rsidR="00FF15CE" w:rsidRPr="00B23E85" w:rsidRDefault="00FF15CE" w:rsidP="00F779D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23E85">
        <w:rPr>
          <w:rFonts w:asciiTheme="majorHAnsi" w:hAnsiTheme="majorHAnsi" w:cstheme="majorHAnsi"/>
          <w:b/>
          <w:sz w:val="28"/>
          <w:szCs w:val="28"/>
        </w:rPr>
        <w:t>ATTIVITA’ ISTITUZIONALE</w:t>
      </w:r>
    </w:p>
    <w:p w14:paraId="07227C7C" w14:textId="77777777" w:rsidR="00FF15CE" w:rsidRPr="00F85CD7" w:rsidRDefault="00FF15CE" w:rsidP="00F85CD7">
      <w:pPr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FE275C" w:rsidRPr="003E6FBF" w14:paraId="51BFA4F6" w14:textId="77777777" w:rsidTr="003E6FBF">
        <w:tc>
          <w:tcPr>
            <w:tcW w:w="9650" w:type="dxa"/>
            <w:gridSpan w:val="2"/>
            <w:shd w:val="clear" w:color="auto" w:fill="D9E2F3" w:themeFill="accent1" w:themeFillTint="33"/>
          </w:tcPr>
          <w:p w14:paraId="401A7322" w14:textId="73B2F14A" w:rsidR="00901E58" w:rsidRPr="003E6FBF" w:rsidRDefault="005E16A9" w:rsidP="00234CE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E6FBF">
              <w:rPr>
                <w:rFonts w:asciiTheme="majorHAnsi" w:hAnsiTheme="majorHAnsi" w:cstheme="majorHAnsi"/>
                <w:b/>
                <w:color w:val="000000" w:themeColor="text1"/>
              </w:rPr>
              <w:t>INCARICHI ISTITUZIONALI</w:t>
            </w:r>
            <w:r w:rsidR="003C1DE9" w:rsidRPr="003E6FBF">
              <w:rPr>
                <w:rFonts w:asciiTheme="majorHAnsi" w:hAnsiTheme="majorHAnsi" w:cstheme="majorHAnsi"/>
                <w:b/>
                <w:color w:val="000000" w:themeColor="text1"/>
              </w:rPr>
              <w:t xml:space="preserve"> presso UNIUD</w:t>
            </w:r>
          </w:p>
        </w:tc>
      </w:tr>
      <w:tr w:rsidR="00A57FEB" w:rsidRPr="00014EFA" w14:paraId="4C568786" w14:textId="77777777" w:rsidTr="003E6FBF">
        <w:tc>
          <w:tcPr>
            <w:tcW w:w="1588" w:type="dxa"/>
          </w:tcPr>
          <w:p w14:paraId="184E5175" w14:textId="04B1FAE9" w:rsidR="00A57FEB" w:rsidRPr="009C0D9E" w:rsidRDefault="00A57FEB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1991-1996</w:t>
            </w:r>
          </w:p>
        </w:tc>
        <w:tc>
          <w:tcPr>
            <w:tcW w:w="8062" w:type="dxa"/>
          </w:tcPr>
          <w:p w14:paraId="0F97C468" w14:textId="30392A33" w:rsidR="00A57FEB" w:rsidRPr="009C0D9E" w:rsidRDefault="00A57FEB" w:rsidP="00F63837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Rappresentante dei ricercatori per il Consiglio di Corso di </w:t>
            </w:r>
            <w:r w:rsidR="000D312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L</w:t>
            </w: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aurea in Scienze e Tecnologie Alimentari</w:t>
            </w:r>
          </w:p>
        </w:tc>
      </w:tr>
      <w:tr w:rsidR="007B2882" w:rsidRPr="00014EFA" w14:paraId="5AC83E47" w14:textId="77777777" w:rsidTr="003E6FBF">
        <w:tc>
          <w:tcPr>
            <w:tcW w:w="1588" w:type="dxa"/>
          </w:tcPr>
          <w:p w14:paraId="5B7B33C2" w14:textId="709F036F" w:rsidR="007B2882" w:rsidRPr="009C0D9E" w:rsidRDefault="007B2882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199</w:t>
            </w:r>
            <w:r w:rsidR="004E536D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</w:t>
            </w:r>
            <w:r w:rsidR="00CB77ED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  <w:r w:rsidR="004E536D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57FEB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1996</w:t>
            </w:r>
          </w:p>
          <w:p w14:paraId="77CA268C" w14:textId="77777777" w:rsidR="00A57FEB" w:rsidRPr="009C0D9E" w:rsidRDefault="00A57FEB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123B1FB4" w14:textId="64ED1EF9" w:rsidR="00A57FEB" w:rsidRPr="009C0D9E" w:rsidRDefault="00A57FEB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1996 - 2016</w:t>
            </w:r>
          </w:p>
          <w:p w14:paraId="10972CD2" w14:textId="77777777" w:rsidR="00A57FEB" w:rsidRPr="009C0D9E" w:rsidRDefault="00A57FEB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58213EDF" w14:textId="6C3A3885" w:rsidR="004E536D" w:rsidRPr="009C0D9E" w:rsidRDefault="004E536D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2021</w:t>
            </w:r>
            <w:r w:rsidR="00CB77ED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  <w:r w:rsidR="00CB77ED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ad oggi</w:t>
            </w:r>
          </w:p>
        </w:tc>
        <w:tc>
          <w:tcPr>
            <w:tcW w:w="8062" w:type="dxa"/>
          </w:tcPr>
          <w:p w14:paraId="05354D3D" w14:textId="09995128" w:rsidR="007B2882" w:rsidRPr="009C0D9E" w:rsidRDefault="00544952" w:rsidP="00F63837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7B2882"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embro della Commissione Didattica </w:t>
            </w:r>
            <w:r w:rsidR="00954483"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per il Corso di Laurea </w:t>
            </w:r>
            <w:r w:rsidR="007B2882"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in </w:t>
            </w:r>
            <w:r w:rsidR="007B2882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Scienze e Tecnologie Alimentari</w:t>
            </w:r>
            <w:r w:rsidR="00A57FEB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 xml:space="preserve"> - in qualità di segretaria</w:t>
            </w:r>
          </w:p>
          <w:p w14:paraId="32D3D4B7" w14:textId="61D736D2" w:rsidR="00A57FEB" w:rsidRPr="009C0D9E" w:rsidRDefault="000D312F" w:rsidP="00F63837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A57FEB"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embro della Commissione Didattica per il Corso di Laurea in </w:t>
            </w:r>
            <w:r w:rsidR="00A57FEB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Scienze e Tecnologie Alimentari – (Triennale e Magistrale)</w:t>
            </w:r>
          </w:p>
          <w:p w14:paraId="0E75DDBC" w14:textId="0FC415EB" w:rsidR="00A57FEB" w:rsidRPr="009C0D9E" w:rsidRDefault="000D312F" w:rsidP="00F63837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A57FEB"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embro della Commissione Didattica per il Corso di Laurea in </w:t>
            </w:r>
            <w:r w:rsidR="00A57FEB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Scienze e Tecnologie Alimentari - (Triennale e Magistrale)</w:t>
            </w:r>
          </w:p>
        </w:tc>
      </w:tr>
      <w:tr w:rsidR="00935C1B" w:rsidRPr="00014EFA" w14:paraId="5567173A" w14:textId="77777777" w:rsidTr="003E6FBF">
        <w:tc>
          <w:tcPr>
            <w:tcW w:w="1588" w:type="dxa"/>
          </w:tcPr>
          <w:p w14:paraId="25D5313C" w14:textId="1CA879E1" w:rsidR="00935C1B" w:rsidRPr="009C0D9E" w:rsidRDefault="003F6FED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1994 - 1995</w:t>
            </w:r>
          </w:p>
        </w:tc>
        <w:tc>
          <w:tcPr>
            <w:tcW w:w="8062" w:type="dxa"/>
          </w:tcPr>
          <w:p w14:paraId="7ECE8F94" w14:textId="4234130C" w:rsidR="00935C1B" w:rsidRPr="009C0D9E" w:rsidRDefault="003F6FED" w:rsidP="00F63837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Rappresentante dei ricercatori per il Consiglio di Corso di Diploma </w:t>
            </w:r>
          </w:p>
        </w:tc>
      </w:tr>
      <w:tr w:rsidR="00234461" w:rsidRPr="00014EFA" w14:paraId="2CABB4F6" w14:textId="77777777" w:rsidTr="003E6FBF">
        <w:tc>
          <w:tcPr>
            <w:tcW w:w="1588" w:type="dxa"/>
          </w:tcPr>
          <w:p w14:paraId="53FEA617" w14:textId="77777777" w:rsidR="00234461" w:rsidRPr="009C0D9E" w:rsidRDefault="00234461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2004 - 2007</w:t>
            </w:r>
          </w:p>
        </w:tc>
        <w:tc>
          <w:tcPr>
            <w:tcW w:w="8062" w:type="dxa"/>
          </w:tcPr>
          <w:p w14:paraId="6B36B431" w14:textId="10DD1A64" w:rsidR="00234461" w:rsidRPr="009C0D9E" w:rsidRDefault="00234461" w:rsidP="000D312F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Coordinatore per il Dipartimento di Scienze degli Alimenti della mobilità degli studenti tra Europa e Canada nell’ambito del Programma di Cooperazione Higher Education and Vocational Training con il CCOVI</w:t>
            </w:r>
            <w:r w:rsidR="000D312F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(</w:t>
            </w:r>
            <w:r w:rsidR="000D312F" w:rsidRPr="000D312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Cool Climate Oenology and Viticulture Institute- Brock University- Canada)</w:t>
            </w:r>
          </w:p>
        </w:tc>
      </w:tr>
      <w:tr w:rsidR="00954483" w:rsidRPr="00014EFA" w14:paraId="1FAC8A02" w14:textId="77777777" w:rsidTr="003E6FBF">
        <w:tc>
          <w:tcPr>
            <w:tcW w:w="1588" w:type="dxa"/>
          </w:tcPr>
          <w:p w14:paraId="1366D137" w14:textId="6612508D" w:rsidR="00954483" w:rsidRPr="009C0D9E" w:rsidRDefault="00954483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2004 - 20</w:t>
            </w:r>
            <w:r w:rsidR="004E536D"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8062" w:type="dxa"/>
          </w:tcPr>
          <w:p w14:paraId="6A74D8C2" w14:textId="10BEDF2B" w:rsidR="00954483" w:rsidRPr="009C0D9E" w:rsidRDefault="00DC0455" w:rsidP="00954483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954483"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embro della Commissione Didattica per il Corso di Laurea in Viticoltura ed Enologia </w:t>
            </w:r>
          </w:p>
        </w:tc>
      </w:tr>
      <w:tr w:rsidR="00D24F11" w:rsidRPr="00014EFA" w14:paraId="6EDA03F2" w14:textId="77777777" w:rsidTr="003E6FBF">
        <w:tc>
          <w:tcPr>
            <w:tcW w:w="1588" w:type="dxa"/>
          </w:tcPr>
          <w:p w14:paraId="3390247E" w14:textId="77777777" w:rsidR="00D24F11" w:rsidRPr="009C0D9E" w:rsidRDefault="00D24F11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2005 - 2008</w:t>
            </w:r>
          </w:p>
        </w:tc>
        <w:tc>
          <w:tcPr>
            <w:tcW w:w="8062" w:type="dxa"/>
          </w:tcPr>
          <w:p w14:paraId="3BD4D41C" w14:textId="77777777" w:rsidR="00D24F11" w:rsidRPr="009C0D9E" w:rsidRDefault="00D24F11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</w:pPr>
            <w:r w:rsidRPr="009C0D9E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Coordinatore della sezione di </w:t>
            </w:r>
            <w:r w:rsidRPr="009C0D9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Microbiologia del Dipartimento di Scienze degli Alimenti</w:t>
            </w:r>
          </w:p>
        </w:tc>
      </w:tr>
      <w:tr w:rsidR="00540FF0" w:rsidRPr="00014EFA" w14:paraId="62B33342" w14:textId="77777777" w:rsidTr="003E6FBF">
        <w:tc>
          <w:tcPr>
            <w:tcW w:w="1588" w:type="dxa"/>
          </w:tcPr>
          <w:p w14:paraId="513E8FB5" w14:textId="5A31E777" w:rsidR="00540FF0" w:rsidRPr="009C0D9E" w:rsidRDefault="00540FF0" w:rsidP="00540FF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2005 - 2016</w:t>
            </w:r>
          </w:p>
          <w:p w14:paraId="1DAE8D08" w14:textId="20F4576B" w:rsidR="00540FF0" w:rsidRPr="009C0D9E" w:rsidRDefault="00540FF0" w:rsidP="00540FF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2021 - ad oggi</w:t>
            </w:r>
          </w:p>
        </w:tc>
        <w:tc>
          <w:tcPr>
            <w:tcW w:w="8062" w:type="dxa"/>
          </w:tcPr>
          <w:p w14:paraId="4C653BC8" w14:textId="3E74C69D" w:rsidR="00540FF0" w:rsidRPr="009C0D9E" w:rsidRDefault="00540FF0" w:rsidP="00540FF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Membro del Collegio Docenti di Dottorato in Scienze degli Alimenti e Scienze degli Alimenti e Salute Umana </w:t>
            </w:r>
          </w:p>
        </w:tc>
      </w:tr>
      <w:tr w:rsidR="00540FF0" w:rsidRPr="00014EFA" w14:paraId="2B26120F" w14:textId="77777777" w:rsidTr="003E6FBF">
        <w:tc>
          <w:tcPr>
            <w:tcW w:w="1588" w:type="dxa"/>
          </w:tcPr>
          <w:p w14:paraId="1487B59C" w14:textId="6FC49FE0" w:rsidR="00540FF0" w:rsidRPr="009C0D9E" w:rsidRDefault="00540FF0" w:rsidP="00540FF0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>2016 - 2021</w:t>
            </w:r>
          </w:p>
        </w:tc>
        <w:tc>
          <w:tcPr>
            <w:tcW w:w="8062" w:type="dxa"/>
          </w:tcPr>
          <w:p w14:paraId="354ECD48" w14:textId="076B67AB" w:rsidR="00540FF0" w:rsidRPr="009C0D9E" w:rsidRDefault="00540FF0" w:rsidP="00540FF0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Membro del Consiglio di Dottorato in 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>Scienze degli Alimenti e Scienze degli Alimenti e Salute Umana</w:t>
            </w:r>
          </w:p>
        </w:tc>
      </w:tr>
      <w:tr w:rsidR="00D24F11" w:rsidRPr="00014EFA" w14:paraId="59F7F529" w14:textId="77777777" w:rsidTr="003E6FBF">
        <w:tc>
          <w:tcPr>
            <w:tcW w:w="1588" w:type="dxa"/>
          </w:tcPr>
          <w:p w14:paraId="2E81A099" w14:textId="77777777" w:rsidR="00D24F11" w:rsidRPr="009C0D9E" w:rsidRDefault="00D24F11" w:rsidP="00D075CB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2003 – 2013</w:t>
            </w:r>
          </w:p>
        </w:tc>
        <w:tc>
          <w:tcPr>
            <w:tcW w:w="8062" w:type="dxa"/>
          </w:tcPr>
          <w:p w14:paraId="3DFACF85" w14:textId="77777777" w:rsidR="00D24F11" w:rsidRPr="009C0D9E" w:rsidRDefault="00D24F11" w:rsidP="00D075CB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Coordinatrice del tirocinio per gli studenti del Corso di Laurea di I livello in Scienze e Tecnologie Alimentari, CL Specialistica in Scienze e Tecnologie Alimentari e CL Specialistica in Controllo e Gestione della Qualità dei Prodotti Alimentari. </w:t>
            </w:r>
          </w:p>
        </w:tc>
      </w:tr>
      <w:tr w:rsidR="00D24F11" w:rsidRPr="00014EFA" w14:paraId="2E5B5329" w14:textId="77777777" w:rsidTr="003E6FBF">
        <w:tc>
          <w:tcPr>
            <w:tcW w:w="1588" w:type="dxa"/>
            <w:tcBorders>
              <w:bottom w:val="single" w:sz="4" w:space="0" w:color="auto"/>
            </w:tcBorders>
          </w:tcPr>
          <w:p w14:paraId="1885098D" w14:textId="77777777" w:rsidR="00D24F11" w:rsidRPr="009C0D9E" w:rsidRDefault="00D24F11" w:rsidP="00D075CB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2017- 2021</w:t>
            </w:r>
          </w:p>
        </w:tc>
        <w:tc>
          <w:tcPr>
            <w:tcW w:w="8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C3007" w14:textId="422DEE4E" w:rsidR="00D24F11" w:rsidRPr="009C0D9E" w:rsidRDefault="00D24F11" w:rsidP="00D075CB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iCs/>
                <w:sz w:val="22"/>
                <w:szCs w:val="22"/>
              </w:rPr>
              <w:t>Delegato del Direttore di Dipartimento di Scienze Agro</w:t>
            </w:r>
            <w:r w:rsidR="00924416"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  <w:r w:rsidRPr="009C0D9E">
              <w:rPr>
                <w:rFonts w:asciiTheme="majorHAnsi" w:hAnsiTheme="majorHAnsi" w:cstheme="majorHAnsi"/>
                <w:iCs/>
                <w:sz w:val="22"/>
                <w:szCs w:val="22"/>
              </w:rPr>
              <w:t>Alimentari Ambientali e Animali per il programma Sport e Studio</w:t>
            </w:r>
          </w:p>
        </w:tc>
      </w:tr>
      <w:tr w:rsidR="00D24F11" w:rsidRPr="00014EFA" w14:paraId="566702CC" w14:textId="77777777" w:rsidTr="00EB23A4">
        <w:tc>
          <w:tcPr>
            <w:tcW w:w="1588" w:type="dxa"/>
          </w:tcPr>
          <w:p w14:paraId="009224D7" w14:textId="77777777" w:rsidR="00D24F11" w:rsidRPr="009C0D9E" w:rsidRDefault="00D24F11" w:rsidP="00D075C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2019- ad oggi</w:t>
            </w:r>
          </w:p>
        </w:tc>
        <w:tc>
          <w:tcPr>
            <w:tcW w:w="8062" w:type="dxa"/>
            <w:shd w:val="clear" w:color="auto" w:fill="FFFFFF" w:themeFill="background1"/>
          </w:tcPr>
          <w:p w14:paraId="019BF086" w14:textId="0A8BD2D3" w:rsidR="00D24F11" w:rsidRPr="009C0D9E" w:rsidRDefault="0068518A" w:rsidP="00D075CB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iCs/>
                <w:sz w:val="22"/>
                <w:szCs w:val="22"/>
              </w:rPr>
              <w:t>Referen</w:t>
            </w:r>
            <w:r w:rsidR="00CB34DF" w:rsidRPr="009C0D9E">
              <w:rPr>
                <w:rFonts w:asciiTheme="majorHAnsi" w:hAnsiTheme="majorHAnsi" w:cstheme="majorHAnsi"/>
                <w:iCs/>
                <w:sz w:val="22"/>
                <w:szCs w:val="22"/>
              </w:rPr>
              <w:t>t</w:t>
            </w:r>
            <w:r w:rsidRPr="009C0D9E">
              <w:rPr>
                <w:rFonts w:asciiTheme="majorHAnsi" w:hAnsiTheme="majorHAnsi" w:cstheme="majorHAnsi"/>
                <w:iCs/>
                <w:sz w:val="22"/>
                <w:szCs w:val="22"/>
              </w:rPr>
              <w:t>e per il</w:t>
            </w:r>
            <w:r w:rsidR="00D24F11" w:rsidRPr="009C0D9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Corso di Laurea </w:t>
            </w:r>
            <w:r w:rsidRPr="009C0D9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in Scienze e Tecnologie Alimentari </w:t>
            </w:r>
            <w:r w:rsidR="00091045" w:rsidRPr="009C0D9E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per i contatti </w:t>
            </w:r>
            <w:r w:rsidR="00D24F11" w:rsidRPr="009C0D9E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con l’Ordine dei Tecnologi Alimentari </w:t>
            </w:r>
          </w:p>
        </w:tc>
      </w:tr>
      <w:tr w:rsidR="00EB23A4" w:rsidRPr="00014EFA" w14:paraId="1C4F356D" w14:textId="77777777" w:rsidTr="00EB23A4">
        <w:tc>
          <w:tcPr>
            <w:tcW w:w="1588" w:type="dxa"/>
          </w:tcPr>
          <w:p w14:paraId="3367291E" w14:textId="1CB77987" w:rsidR="00EB23A4" w:rsidRPr="009C0D9E" w:rsidRDefault="00EB23A4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2022- ad oggi</w:t>
            </w:r>
          </w:p>
        </w:tc>
        <w:tc>
          <w:tcPr>
            <w:tcW w:w="8062" w:type="dxa"/>
            <w:shd w:val="clear" w:color="auto" w:fill="FFFFFF" w:themeFill="background1"/>
          </w:tcPr>
          <w:p w14:paraId="17A12683" w14:textId="77697819" w:rsidR="00EB23A4" w:rsidRPr="009C0D9E" w:rsidRDefault="00EB23A4" w:rsidP="00D075CB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Vice-coordinatrice del corso di laurea magistrale in Viticoltura Enologia e Mercati Vitivinicoli (VEM) (UNIUD)</w:t>
            </w:r>
          </w:p>
        </w:tc>
      </w:tr>
      <w:tr w:rsidR="006B74D3" w:rsidRPr="00014EFA" w14:paraId="190D4918" w14:textId="77777777" w:rsidTr="00EB23A4">
        <w:tc>
          <w:tcPr>
            <w:tcW w:w="1588" w:type="dxa"/>
          </w:tcPr>
          <w:p w14:paraId="50134E56" w14:textId="30072281" w:rsidR="006B74D3" w:rsidRDefault="006B74D3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2023 </w:t>
            </w:r>
          </w:p>
        </w:tc>
        <w:tc>
          <w:tcPr>
            <w:tcW w:w="8062" w:type="dxa"/>
            <w:shd w:val="clear" w:color="auto" w:fill="FFFFFF" w:themeFill="background1"/>
          </w:tcPr>
          <w:p w14:paraId="0FB11F5F" w14:textId="43FB6512" w:rsidR="006B74D3" w:rsidRDefault="006B74D3" w:rsidP="00D075CB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Vice-coordinatrice del corso di dottorato </w:t>
            </w:r>
            <w:r w:rsidR="0050634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di ricerca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in Scienze degli Alimenti</w:t>
            </w:r>
          </w:p>
        </w:tc>
      </w:tr>
    </w:tbl>
    <w:p w14:paraId="0C988B70" w14:textId="77777777" w:rsidR="00FF15CE" w:rsidRDefault="00FF15CE"/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462292" w:rsidRPr="00FE5FBA" w14:paraId="6FA4D662" w14:textId="77777777" w:rsidTr="00462292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64A76E" w14:textId="77777777" w:rsidR="00462292" w:rsidRPr="003E6FBF" w:rsidRDefault="00462292" w:rsidP="00462292">
            <w:pPr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  <w:p w14:paraId="27547F50" w14:textId="3123916A" w:rsidR="00462292" w:rsidRPr="003E6FBF" w:rsidRDefault="00FE5FBA" w:rsidP="00462292">
            <w:pPr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3E6FB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ATTIVITA’ COME MEMBRO DI COMMISSIONE D’ESAME, COMMISSARIO IN CONCORSI PUBBLICI E DI ABILITAZIONE</w:t>
            </w:r>
            <w:r w:rsidR="00091045" w:rsidRPr="003E6FB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 PROFESSIONALE </w:t>
            </w:r>
          </w:p>
        </w:tc>
      </w:tr>
      <w:tr w:rsidR="00C65FBA" w:rsidRPr="005D74FB" w14:paraId="51FFFE8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8F17C95" w14:textId="77777777" w:rsidR="00C65FBA" w:rsidRPr="009C0D9E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>1990 -2005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3453B48" w14:textId="3243EB5F" w:rsidR="00C65FBA" w:rsidRPr="009C0D9E" w:rsidRDefault="00C65FBA" w:rsidP="00D075C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Membro delle commissioni degli esami di </w:t>
            </w:r>
            <w:r w:rsidR="005B7EB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profitto per i corsi di </w:t>
            </w:r>
            <w:r w:rsidRPr="009C0D9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Microbiologia Industriale, Microbiologia del Suolo, Igiene degli Alimenti, Microbiologia Generale</w:t>
            </w:r>
          </w:p>
        </w:tc>
      </w:tr>
      <w:tr w:rsidR="00C65FBA" w:rsidRPr="005D74FB" w14:paraId="0E9E28FC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BE25" w14:textId="77777777" w:rsidR="00C65FBA" w:rsidRPr="009C0D9E" w:rsidRDefault="00C65FBA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2001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5759F" w14:textId="1B5EF4AD" w:rsidR="00C65FBA" w:rsidRPr="009C0D9E" w:rsidRDefault="00C65FBA" w:rsidP="00D075C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>Membro della Commissione per il Concorso ad un posto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F1F0EC"/>
              </w:rPr>
              <w:t xml:space="preserve"> 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>di Ricercatore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F1F0EC"/>
              </w:rPr>
              <w:t xml:space="preserve"> 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universitario presso la Facoltà di AGRARIA </w:t>
            </w:r>
            <w:r w:rsidR="00626CD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UniPD 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>(Riservato), settore disciplinare G08B: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F1F0EC"/>
              </w:rPr>
              <w:t xml:space="preserve"> 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>MICROBIOLOGIA AGROALIMENTARE ED AMBIENTALE - Pubblicato sulla Gazzetta n. 4 del 12/01/2001</w:t>
            </w:r>
          </w:p>
        </w:tc>
      </w:tr>
      <w:tr w:rsidR="00C65FBA" w:rsidRPr="005D74FB" w14:paraId="79C27E1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6B3DCCE" w14:textId="77777777" w:rsidR="00C65FBA" w:rsidRPr="009C0D9E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2005 - 2011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D2AB083" w14:textId="77777777" w:rsidR="00C65FBA" w:rsidRPr="009C0D9E" w:rsidRDefault="00C65FBA" w:rsidP="00D075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Membro della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Commissione d’esame di Stato per Agronomo e Dottore Forestale, sezione Scienze e Tecnologie Alimentari </w:t>
            </w:r>
          </w:p>
        </w:tc>
      </w:tr>
      <w:tr w:rsidR="00C65FBA" w:rsidRPr="005D74FB" w14:paraId="03CE271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56BEC6E" w14:textId="77777777" w:rsidR="00C65FBA" w:rsidRPr="009C0D9E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85A1B18" w14:textId="77777777" w:rsidR="00C65FBA" w:rsidRPr="009C0D9E" w:rsidRDefault="00C65FBA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Membro della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Commissione per il reclutamento di personale di categoria D, area tecnico scientifica – sezione Industrie Agrarie del Dipartimento di Scienze degli Alimenti dell’Università degli Studi di Udine</w:t>
            </w:r>
          </w:p>
        </w:tc>
      </w:tr>
      <w:tr w:rsidR="00C65FBA" w:rsidRPr="005D74FB" w14:paraId="57A6BB5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7D29FB4" w14:textId="77777777" w:rsidR="00C65FBA" w:rsidRPr="009C0D9E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6459D0D" w14:textId="44903722" w:rsidR="00C65FBA" w:rsidRPr="009C0D9E" w:rsidRDefault="00C65FBA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5C9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Presidente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della Commissione d’esame per Concorso pubblico, per titoli colloquio</w:t>
            </w:r>
            <w:r w:rsidRPr="009C0D9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per l'attribuzione di n.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1 assegno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per lo svolgimento di 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attività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di ricerca (legge 30.12.2010, n.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240, art. 22) di durata 12 mesi, presso le strutture dell'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Università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degli Studi di Udine, bandito con D.R.N. 332 (31.05.2011) </w:t>
            </w:r>
          </w:p>
        </w:tc>
      </w:tr>
      <w:tr w:rsidR="00893545" w:rsidRPr="005D74FB" w14:paraId="04F1D7F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31EAB1" w14:textId="77777777" w:rsidR="00893545" w:rsidRPr="009C0D9E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lastRenderedPageBreak/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C055DF2" w14:textId="2AF8EE4F" w:rsidR="00893545" w:rsidRPr="009C0D9E" w:rsidRDefault="00893545" w:rsidP="00D075CB">
            <w:pPr>
              <w:spacing w:line="26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Membro della commissione per il concorso pubblico, per titoli e colloquio per l'attribuzione di n.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1 assegni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per lo svolgimento di 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attività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di ricerca (legge 30.12.2010, n. 240, art. 22) 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progetto “Head </w:t>
            </w:r>
            <w:r w:rsidR="00924416">
              <w:rPr>
                <w:rFonts w:asciiTheme="majorHAnsi" w:hAnsiTheme="majorHAnsi" w:cstheme="majorHAnsi"/>
                <w:bCs/>
                <w:sz w:val="22"/>
                <w:szCs w:val="22"/>
              </w:rPr>
              <w:t>H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igher </w:t>
            </w:r>
            <w:r w:rsidR="00924416">
              <w:rPr>
                <w:rFonts w:asciiTheme="majorHAnsi" w:hAnsiTheme="majorHAnsi" w:cstheme="majorHAnsi"/>
                <w:bCs/>
                <w:sz w:val="22"/>
                <w:szCs w:val="22"/>
              </w:rPr>
              <w:t>E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ducation and </w:t>
            </w:r>
            <w:r w:rsidR="00924416">
              <w:rPr>
                <w:rFonts w:asciiTheme="majorHAnsi" w:hAnsiTheme="majorHAnsi" w:cstheme="majorHAnsi"/>
                <w:bCs/>
                <w:sz w:val="22"/>
                <w:szCs w:val="22"/>
              </w:rPr>
              <w:t>D</w:t>
            </w:r>
            <w:r w:rsidRPr="009C0D9E">
              <w:rPr>
                <w:rFonts w:asciiTheme="majorHAnsi" w:hAnsiTheme="majorHAnsi" w:cstheme="majorHAnsi"/>
                <w:bCs/>
                <w:sz w:val="22"/>
                <w:szCs w:val="22"/>
              </w:rPr>
              <w:t>evelopment” operazione 2 Uniud (fp1619942003, canale di finanziamento 1420afplo2), ssd: agr/16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di durata 1 anno, presso Contento Trade srl, Pozzuolo del Friuli, Udine e le strutture dell'</w:t>
            </w:r>
            <w:r w:rsidR="009244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Universita' degli Studi di Udine, bandito con D.R.N.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672/2017 (14.11.2017)</w:t>
            </w:r>
          </w:p>
        </w:tc>
      </w:tr>
      <w:tr w:rsidR="00893545" w:rsidRPr="005D74FB" w14:paraId="1E86CD6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CF80543" w14:textId="77777777" w:rsidR="00893545" w:rsidRPr="009C0D9E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1EEBAF2" w14:textId="78593392" w:rsidR="00893545" w:rsidRPr="009C0D9E" w:rsidRDefault="00893545" w:rsidP="00D075CB">
            <w:pPr>
              <w:spacing w:line="26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 xml:space="preserve">Membro della Commissione per il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Concorso pubblico, per titoli e colloquio per l'attribuzione di n. 1 assegni per lo svolgimento di 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attività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di ricerca (legge 30.12.2010, n. 240, art. 22) di durata mesi 12, presso le strutture dell'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Università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degli Studi di Udine, bandito con D.R.N.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611 (02.10.2018)</w:t>
            </w:r>
          </w:p>
        </w:tc>
      </w:tr>
      <w:tr w:rsidR="00893545" w:rsidRPr="005D74FB" w14:paraId="2A3C82A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4839D93" w14:textId="77777777" w:rsidR="00893545" w:rsidRPr="009C0D9E" w:rsidRDefault="00893545" w:rsidP="00D075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840D51D" w14:textId="77777777" w:rsidR="00893545" w:rsidRPr="009C0D9E" w:rsidRDefault="00893545" w:rsidP="00D075C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75C9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Presidente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della Commissione giudicatrice per gli esami di Stato di abilitazione all’esercizio della professione di Tecnologo Alimentare </w:t>
            </w:r>
          </w:p>
        </w:tc>
      </w:tr>
      <w:tr w:rsidR="00893545" w:rsidRPr="005D74FB" w14:paraId="50FE649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E6D9862" w14:textId="77777777" w:rsidR="00893545" w:rsidRPr="009C0D9E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D7BE5A1" w14:textId="5962A95D" w:rsidR="00893545" w:rsidRPr="009C0D9E" w:rsidRDefault="00893545" w:rsidP="00D075C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</w:pP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 xml:space="preserve">Membro della Commissione per il concorso pubblico, per l'attribuzione di n. 1 assegno per lo svolgimento di </w:t>
            </w:r>
            <w:r w:rsidR="00ED5E27"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>attività</w:t>
            </w: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 xml:space="preserve"> di ricerca (legge 30.12.2010, n. 240, art. 22) presso </w:t>
            </w:r>
            <w:r w:rsidR="00ED5E27"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>l’Università</w:t>
            </w: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 xml:space="preserve"> degli Studi di Udine</w:t>
            </w:r>
            <w:r w:rsidR="00924416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>.</w:t>
            </w:r>
          </w:p>
          <w:p w14:paraId="15253F69" w14:textId="77777777" w:rsidR="00893545" w:rsidRPr="009C0D9E" w:rsidRDefault="00893545" w:rsidP="00D075C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</w:pP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>Bando assegno di Ricerca - "Rilevazione di biotossine algali da molluschi eduli mediante sorgente O-LED"- DRN 724 del 01/10/2020- Codice Concorso 20A102</w:t>
            </w:r>
          </w:p>
        </w:tc>
      </w:tr>
      <w:tr w:rsidR="00893545" w:rsidRPr="005D74FB" w14:paraId="4049415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A665065" w14:textId="77777777" w:rsidR="00893545" w:rsidRPr="009C0D9E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271479" w14:textId="0AF71608" w:rsidR="00893545" w:rsidRPr="009C0D9E" w:rsidRDefault="00893545" w:rsidP="00D075C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</w:pPr>
            <w:r w:rsidRPr="009C0D9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Membro supplente della commissione per </w:t>
            </w: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 xml:space="preserve">concorso pubblico, per l'attribuzione di n. 1 assegno per lo svolgimento di </w:t>
            </w:r>
            <w:r w:rsidR="002B10B8"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>attività</w:t>
            </w: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 xml:space="preserve"> di ricerca (legge 30.12.2010, n. 240, art. 22) presso </w:t>
            </w:r>
            <w:r w:rsidR="002B10B8"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>l’Università</w:t>
            </w:r>
            <w:r w:rsidRPr="009C0D9E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eastAsia="en-US"/>
              </w:rPr>
              <w:t xml:space="preserve"> degli Studi di Udine, bandito con decreto rettorale N. 254/2021 (28/04/2021)</w:t>
            </w:r>
          </w:p>
        </w:tc>
      </w:tr>
      <w:tr w:rsidR="00893545" w:rsidRPr="005D74FB" w14:paraId="3BD96ED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55DA410" w14:textId="77777777" w:rsidR="00893545" w:rsidRPr="009C0D9E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46BEFC1" w14:textId="77777777" w:rsidR="00893545" w:rsidRPr="009C0D9E" w:rsidRDefault="00893545" w:rsidP="00D075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4B150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Presidente</w:t>
            </w:r>
            <w:r w:rsidRPr="009C0D9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della Commissione per il Concorso Pubblico per l’Attribuzione di n. 1 Assegno per lo svolgimento di attività di ricerca (Legge 30.12.2010, N. 240, Art.22) presso l’Università degli Studi di Udine, bandito con decreto Rettorale n.503 del 18.5.2022. Codice Concorso 22°063</w:t>
            </w:r>
          </w:p>
        </w:tc>
      </w:tr>
      <w:tr w:rsidR="00893545" w:rsidRPr="005D74FB" w14:paraId="038F614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EB8C86" w14:textId="77777777" w:rsidR="00893545" w:rsidRPr="009C0D9E" w:rsidRDefault="00893545" w:rsidP="00D075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B7ADD7B" w14:textId="77777777" w:rsidR="00893545" w:rsidRPr="009C0D9E" w:rsidRDefault="00893545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5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Presidente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della Commissione giudicatrice per gli esami di Stato di abilitazione all’esercizio della professione di Tecnologo Alimentare – 2° sessione anno 2011 </w:t>
            </w:r>
          </w:p>
        </w:tc>
      </w:tr>
      <w:tr w:rsidR="00C65FBA" w:rsidRPr="005D74FB" w14:paraId="26A2407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26DB440" w14:textId="77777777" w:rsidR="00C65FBA" w:rsidRPr="009C0D9E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5A8C535" w14:textId="670BD0F2" w:rsidR="00C65FBA" w:rsidRPr="009C0D9E" w:rsidRDefault="00C65FBA" w:rsidP="00D075CB">
            <w:pPr>
              <w:spacing w:line="26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sz w:val="22"/>
                <w:szCs w:val="22"/>
              </w:rPr>
              <w:t>Membro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della Commissione per il Concorso pubblico, per titoli e colloquio per l'attribuzione di n.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1 assegno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per la collaborazione ad 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attività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di ricerca (legge 27.12.1997, n. 449, art. 51) di durata 3 mesi per lo svolgimento, presso le strutture 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dell’Università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degli Studi di Udine, di </w:t>
            </w:r>
            <w:r w:rsidR="00ED5E27" w:rsidRPr="009C0D9E">
              <w:rPr>
                <w:rFonts w:asciiTheme="majorHAnsi" w:hAnsiTheme="majorHAnsi" w:cstheme="majorHAnsi"/>
                <w:sz w:val="22"/>
                <w:szCs w:val="22"/>
              </w:rPr>
              <w:t>attività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di ricerca, bandito con D.R.N.</w:t>
            </w:r>
            <w:r w:rsidR="002B1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54 (27/01/2011)</w:t>
            </w:r>
          </w:p>
        </w:tc>
      </w:tr>
      <w:tr w:rsidR="00C65FBA" w:rsidRPr="005D74FB" w14:paraId="36142D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8F261D" w14:textId="77777777" w:rsidR="00C65FBA" w:rsidRPr="009C0D9E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3B5F210" w14:textId="77777777" w:rsidR="00C65FBA" w:rsidRPr="009C0D9E" w:rsidRDefault="00C65FBA" w:rsidP="00D075C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B15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Presidente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della Commissione giudicatrice per gli esami di Stato di abilitazione all’esercizio della professione di Tecnologo Alimentare – 1° sessione anno 2011 </w:t>
            </w:r>
          </w:p>
        </w:tc>
      </w:tr>
      <w:tr w:rsidR="00893545" w:rsidRPr="005D74FB" w14:paraId="22CE874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6E0F2D9" w14:textId="77777777" w:rsidR="00893545" w:rsidRPr="009C0D9E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ED169A3" w14:textId="77777777" w:rsidR="00893545" w:rsidRPr="009C0D9E" w:rsidRDefault="00893545" w:rsidP="00D075C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Membro </w:t>
            </w:r>
            <w:r w:rsidRPr="009C0D9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della commissione di esame finale per il Dottorato di Ricerca in Scienze degli Alimenti XXV ciclo di Udine</w:t>
            </w:r>
          </w:p>
        </w:tc>
      </w:tr>
      <w:tr w:rsidR="00893545" w:rsidRPr="00014EFA" w14:paraId="1B796DA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7258B12" w14:textId="77777777" w:rsidR="00893545" w:rsidRPr="009C0D9E" w:rsidRDefault="00893545" w:rsidP="00D075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6552501" w14:textId="77777777" w:rsidR="00893545" w:rsidRPr="009C0D9E" w:rsidRDefault="00893545" w:rsidP="00D075C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sz w:val="22"/>
                <w:szCs w:val="22"/>
              </w:rPr>
              <w:t>Membro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 xml:space="preserve"> della Commissione giudicatrice per gli esami di Stato di abilitazione all’esercizio della professione di Tecnologo Alimentare – 1° sessione</w:t>
            </w:r>
          </w:p>
        </w:tc>
      </w:tr>
      <w:tr w:rsidR="00CB0815" w:rsidRPr="006E02AD" w14:paraId="518EDD7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A819861" w14:textId="315180F3" w:rsidR="00CB0815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8BF64E8" w14:textId="7E3F18CD" w:rsidR="00CB0815" w:rsidRPr="006E02AD" w:rsidRDefault="00CB0815" w:rsidP="00CB0815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sz w:val="22"/>
                <w:szCs w:val="22"/>
              </w:rPr>
              <w:t>Memb</w:t>
            </w:r>
            <w:r w:rsidR="006E02AD" w:rsidRPr="009C17EC">
              <w:rPr>
                <w:rFonts w:asciiTheme="majorHAnsi" w:hAnsiTheme="majorHAnsi" w:cstheme="majorHAnsi"/>
                <w:sz w:val="22"/>
                <w:szCs w:val="22"/>
              </w:rPr>
              <w:t>ro</w:t>
            </w:r>
            <w:r w:rsidR="006E02AD" w:rsidRPr="006E02A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E02AD" w:rsidRPr="006E02AD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r w:rsidRPr="006E02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E02AD" w:rsidRPr="006E02AD">
              <w:rPr>
                <w:rFonts w:asciiTheme="majorHAnsi" w:hAnsiTheme="majorHAnsi" w:cstheme="majorHAnsi"/>
                <w:sz w:val="22"/>
                <w:szCs w:val="22"/>
              </w:rPr>
              <w:t>Commissione d’esame</w:t>
            </w:r>
            <w:r w:rsidR="006E02AD" w:rsidRPr="006E02A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E02AD" w:rsidRPr="00735170">
              <w:rPr>
                <w:rFonts w:asciiTheme="majorHAnsi" w:hAnsiTheme="majorHAnsi" w:cstheme="majorHAnsi"/>
                <w:sz w:val="22"/>
                <w:szCs w:val="22"/>
              </w:rPr>
              <w:t>per una posizione di ri</w:t>
            </w:r>
            <w:r w:rsidR="006E02AD">
              <w:rPr>
                <w:rFonts w:asciiTheme="majorHAnsi" w:hAnsiTheme="majorHAnsi" w:cstheme="majorHAnsi"/>
                <w:sz w:val="22"/>
                <w:szCs w:val="22"/>
              </w:rPr>
              <w:t>cercatore a tempo determinato (12 mesi) presso L’Università di Udine</w:t>
            </w:r>
            <w:r w:rsidR="006E02AD" w:rsidRPr="006E02AD" w:rsidDel="006E02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CB0815" w:rsidRPr="00014EFA" w14:paraId="264F150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3831455" w14:textId="3B1F2286" w:rsidR="00CB0815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6AFEE21" w14:textId="7EB4157B" w:rsidR="00CB0815" w:rsidRPr="00BA26DB" w:rsidRDefault="00CB0815" w:rsidP="00CB081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sz w:val="22"/>
                <w:szCs w:val="22"/>
              </w:rPr>
              <w:t>Membro</w:t>
            </w:r>
            <w:r w:rsidRPr="00735170">
              <w:rPr>
                <w:rFonts w:asciiTheme="majorHAnsi" w:hAnsiTheme="majorHAnsi" w:cstheme="majorHAnsi"/>
                <w:sz w:val="22"/>
                <w:szCs w:val="22"/>
              </w:rPr>
              <w:t xml:space="preserve"> della Commissione di esame per una posizione di ri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cercatore a tempo determinato (12 mesi) presso L’Università di Udine</w:t>
            </w:r>
          </w:p>
        </w:tc>
      </w:tr>
      <w:tr w:rsidR="00CB0815" w:rsidRPr="00014EFA" w14:paraId="1EBAF99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A4A5C85" w14:textId="10A78B1C" w:rsidR="00CB0815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1CC1E80" w14:textId="0C438719" w:rsidR="00CB0815" w:rsidRPr="00735170" w:rsidRDefault="00CB0815" w:rsidP="00CB0815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351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Presidente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della Commissione giudicatrice per gli esami di Stato di abilitazione all’esercizio della professione di Tecnologo Alimentare – 1° sessione</w:t>
            </w:r>
          </w:p>
        </w:tc>
      </w:tr>
      <w:tr w:rsidR="00CB0815" w:rsidRPr="00014EFA" w14:paraId="47A771A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F08F99" w14:textId="6FFD4ED4" w:rsidR="00CB0815" w:rsidRPr="009C0D9E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2C19615" w14:textId="3B78EA49" w:rsidR="00CB0815" w:rsidRPr="009C0D9E" w:rsidRDefault="00CB0815" w:rsidP="00CB081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sz w:val="22"/>
                <w:szCs w:val="22"/>
              </w:rPr>
              <w:t xml:space="preserve">Membro </w:t>
            </w:r>
            <w:r w:rsidRPr="00735170">
              <w:rPr>
                <w:rFonts w:asciiTheme="majorHAnsi" w:hAnsiTheme="majorHAnsi" w:cstheme="majorHAnsi"/>
                <w:sz w:val="22"/>
                <w:szCs w:val="22"/>
              </w:rPr>
              <w:t>della Commissione di esame per una posizione di ri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cercatore a tempo determinato (12 mesi) presso L’Università di Udine</w:t>
            </w:r>
          </w:p>
        </w:tc>
      </w:tr>
      <w:tr w:rsidR="00CB0815" w:rsidRPr="00014EFA" w14:paraId="1746EEF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DBF0AB2" w14:textId="466B81FE" w:rsidR="00CB0815" w:rsidRPr="009C0D9E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0A4D5F" w14:textId="6F71603C" w:rsidR="00CB0815" w:rsidRPr="009C0D9E" w:rsidRDefault="00CB0815" w:rsidP="00CB081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sz w:val="22"/>
                <w:szCs w:val="22"/>
              </w:rPr>
              <w:t xml:space="preserve">Membro </w:t>
            </w:r>
            <w:r w:rsidRPr="00735170">
              <w:rPr>
                <w:rFonts w:asciiTheme="majorHAnsi" w:hAnsiTheme="majorHAnsi" w:cstheme="majorHAnsi"/>
                <w:sz w:val="22"/>
                <w:szCs w:val="22"/>
              </w:rPr>
              <w:t>della Commissione di esame per una posizione di ri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cercatore a tempo determinato (12 mesi) presso L’Università di Udine</w:t>
            </w:r>
          </w:p>
        </w:tc>
      </w:tr>
      <w:tr w:rsidR="00CB0815" w:rsidRPr="00014EFA" w14:paraId="1CF580C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74AF93D" w14:textId="09CB0A88" w:rsidR="00CB0815" w:rsidRPr="009C0D9E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2485BC6" w14:textId="09525ADC" w:rsidR="00CB0815" w:rsidRPr="009C0D9E" w:rsidRDefault="00CB0815" w:rsidP="00CB081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Presidente </w:t>
            </w:r>
            <w:r w:rsidRPr="00735170">
              <w:rPr>
                <w:rFonts w:asciiTheme="majorHAnsi" w:hAnsiTheme="majorHAnsi" w:cstheme="majorHAnsi"/>
                <w:sz w:val="22"/>
                <w:szCs w:val="22"/>
              </w:rPr>
              <w:t>della Commissione di esame per una posizione di ri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cercatore a tempo determinato (12 mesi) presso L’Università di Udine</w:t>
            </w:r>
          </w:p>
        </w:tc>
      </w:tr>
      <w:tr w:rsidR="00CB0815" w:rsidRPr="00BA26DB" w14:paraId="1295AC4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62D6696" w14:textId="77777777" w:rsidR="00CB0815" w:rsidRPr="009C0D9E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6C5853F" w14:textId="17DA158C" w:rsidR="00CB0815" w:rsidRPr="00BA26DB" w:rsidRDefault="00CB0815" w:rsidP="00CB081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C17EC">
              <w:rPr>
                <w:rFonts w:asciiTheme="majorHAnsi" w:hAnsiTheme="majorHAnsi" w:cstheme="majorHAnsi"/>
                <w:sz w:val="22"/>
                <w:szCs w:val="22"/>
              </w:rPr>
              <w:t xml:space="preserve">Membro </w:t>
            </w:r>
            <w:r w:rsidRPr="00BA26DB">
              <w:rPr>
                <w:rFonts w:asciiTheme="majorHAnsi" w:hAnsiTheme="majorHAnsi" w:cstheme="majorHAnsi"/>
                <w:sz w:val="22"/>
                <w:szCs w:val="22"/>
              </w:rPr>
              <w:t>della Commissione di esame per una posizione di ri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cercatore a tempo determinato (12 mesi) presso L’Università di Udine </w:t>
            </w:r>
          </w:p>
        </w:tc>
      </w:tr>
      <w:tr w:rsidR="00CB0815" w:rsidRPr="00014EFA" w14:paraId="225E3EF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A1DB76" w14:textId="39401CC1" w:rsidR="00CB0815" w:rsidRPr="009C0D9E" w:rsidRDefault="00CB0815" w:rsidP="00CB08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16D1F80" w14:textId="69948A27" w:rsidR="00CB0815" w:rsidRPr="009C0D9E" w:rsidRDefault="00CB0815" w:rsidP="00CB081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26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Presidente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C0D9E">
              <w:rPr>
                <w:rFonts w:asciiTheme="majorHAnsi" w:hAnsiTheme="majorHAnsi" w:cstheme="majorHAnsi"/>
                <w:sz w:val="22"/>
                <w:szCs w:val="22"/>
              </w:rPr>
              <w:t>della Commissione giudicatrice per gli esami di Stato di abilitazione all’esercizio della professione di Tecnologo Alimentare – 1° sessione</w:t>
            </w:r>
          </w:p>
        </w:tc>
      </w:tr>
    </w:tbl>
    <w:p w14:paraId="44CC7706" w14:textId="7B806AB0" w:rsidR="008F5E2A" w:rsidRDefault="008F5E2A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889EC69" w14:textId="2E3F1F09" w:rsidR="002D03FF" w:rsidRDefault="002D03FF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96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8089"/>
      </w:tblGrid>
      <w:tr w:rsidR="002D03FF" w:rsidRPr="003E6FBF" w14:paraId="1E468E84" w14:textId="77777777" w:rsidTr="003E6FBF">
        <w:trPr>
          <w:trHeight w:val="428"/>
        </w:trPr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575ABA4" w14:textId="1AEE4B34" w:rsidR="002D03FF" w:rsidRPr="003E6FBF" w:rsidRDefault="002D03FF" w:rsidP="007C68A2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sz w:val="21"/>
                <w:szCs w:val="21"/>
              </w:rPr>
              <w:t>COORDINATORE ERASMUS per la MOBILITÀ di STUDENTI e STAFF con UNIVERSIT</w:t>
            </w:r>
            <w:r w:rsidR="002B10B8" w:rsidRPr="003E6FBF">
              <w:rPr>
                <w:rFonts w:asciiTheme="majorHAnsi" w:hAnsiTheme="majorHAnsi" w:cstheme="majorHAnsi"/>
                <w:b/>
                <w:sz w:val="21"/>
                <w:szCs w:val="21"/>
              </w:rPr>
              <w:t>A’ ESTERE</w:t>
            </w:r>
          </w:p>
        </w:tc>
      </w:tr>
      <w:tr w:rsidR="002D03FF" w:rsidRPr="004C5C5C" w14:paraId="27CB575F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13D632ED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2014- ad oggi 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1B6C60D4" w14:textId="77777777" w:rsidR="002D03FF" w:rsidRPr="00014EFA" w:rsidRDefault="002D03FF" w:rsidP="002169C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color w:val="202124"/>
                <w:sz w:val="21"/>
                <w:szCs w:val="21"/>
                <w:shd w:val="clear" w:color="auto" w:fill="FFFFFF"/>
                <w:lang w:val="en-US"/>
              </w:rPr>
              <w:t>Slovak University of Agriculture</w:t>
            </w:r>
            <w:r w:rsidRPr="00014EFA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,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Nitra, Slovakja </w:t>
            </w:r>
          </w:p>
        </w:tc>
      </w:tr>
      <w:tr w:rsidR="002D03FF" w:rsidRPr="0050634E" w14:paraId="20A9B306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EE38D63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</w:rPr>
              <w:t>2011- 2016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3AB3D972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University of Technology of Troyes, Troyes, France </w:t>
            </w:r>
          </w:p>
        </w:tc>
      </w:tr>
      <w:tr w:rsidR="002D03FF" w:rsidRPr="0050634E" w14:paraId="71D3CA3B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945A108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2012- ad oggi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6F3F7E0E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Karamanoglu Mehmetbey University, Karaman, Turkey</w:t>
            </w:r>
          </w:p>
        </w:tc>
      </w:tr>
      <w:tr w:rsidR="002D03FF" w:rsidRPr="002E5330" w14:paraId="558C12B8" w14:textId="77777777" w:rsidTr="003E6FBF">
        <w:trPr>
          <w:trHeight w:val="271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502300B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2012- ad oggi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1FFA0485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Universidad Politecnica de Madrid, Spain</w:t>
            </w:r>
          </w:p>
        </w:tc>
      </w:tr>
      <w:tr w:rsidR="002D03FF" w:rsidRPr="002E5330" w14:paraId="66086840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9B703B8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2014- ad oggi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7D1692BD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Pierre et Marie Curie University, Paris, France</w:t>
            </w:r>
          </w:p>
        </w:tc>
      </w:tr>
      <w:tr w:rsidR="002D03FF" w:rsidRPr="0050634E" w14:paraId="26A0BCC8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B94485F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2016- ad oggi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32A95EA5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  <w:t xml:space="preserve">Claude Bernard Lyon 1 University, Lyon, France </w:t>
            </w:r>
          </w:p>
        </w:tc>
      </w:tr>
      <w:tr w:rsidR="002D03FF" w:rsidRPr="005630F8" w14:paraId="2C39A4B2" w14:textId="77777777" w:rsidTr="003E6FBF">
        <w:trPr>
          <w:trHeight w:val="271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F76FA27" w14:textId="77777777" w:rsidR="002D03FF" w:rsidRPr="00014EFA" w:rsidRDefault="002D03FF" w:rsidP="002169C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2018- ad oggi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12679E89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Responsabile della mobilità di studenti di dottorato con l’INRAE, </w:t>
            </w:r>
            <w:r w:rsidRPr="00014EFA">
              <w:rPr>
                <w:rFonts w:asciiTheme="majorHAnsi" w:hAnsiTheme="majorHAnsi" w:cstheme="majorHAnsi"/>
                <w:sz w:val="21"/>
                <w:szCs w:val="21"/>
              </w:rPr>
              <w:t xml:space="preserve">Jouy-en-Josas,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</w:rPr>
              <w:t>Francia</w:t>
            </w:r>
          </w:p>
        </w:tc>
      </w:tr>
    </w:tbl>
    <w:p w14:paraId="46965A29" w14:textId="3A6FF99C" w:rsidR="002D03FF" w:rsidRDefault="002D03FF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4C7B14E" w14:textId="759A250B" w:rsidR="002B10B8" w:rsidRDefault="002B10B8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C4CC626" w14:textId="0660BC46" w:rsidR="00DD78EF" w:rsidRDefault="00DD78EF" w:rsidP="00F779D1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23E85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ATTIVITA’DIDATTICA </w:t>
      </w:r>
    </w:p>
    <w:p w14:paraId="482380F4" w14:textId="77777777" w:rsidR="00C92AA2" w:rsidRPr="00B23E85" w:rsidRDefault="00C92AA2" w:rsidP="00F779D1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C68A2" w:rsidRPr="00924416" w14:paraId="69DBB2A7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4FA1A9C" w14:textId="5C053303" w:rsidR="007C68A2" w:rsidRPr="003E6FBF" w:rsidRDefault="007C68A2" w:rsidP="003E6FBF">
            <w:pPr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</w:pPr>
            <w:r w:rsidRPr="003E6FBF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>ATTIVITÀ DIDATTICA PRESSO L’UNIVERSITÀ DEGLI STUDI DI UDINE (SSD AGR/16)</w:t>
            </w:r>
          </w:p>
        </w:tc>
      </w:tr>
      <w:tr w:rsidR="00DD78EF" w:rsidRPr="00924416" w14:paraId="03F9E85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85A6A95" w14:textId="77777777" w:rsidR="00DD78EF" w:rsidRPr="00924416" w:rsidRDefault="00DD78EF" w:rsidP="00D075CB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1986 -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FB7BA9B" w14:textId="77777777" w:rsidR="00DD78EF" w:rsidRPr="00924416" w:rsidRDefault="00DD78EF" w:rsidP="00D075CB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Membro delle commissioni di Laurea in Scienze e Tecnologie Alimentari triennale e Scienze e Tecnologie Alimentari magistrale (dal 1993)</w:t>
            </w:r>
          </w:p>
          <w:p w14:paraId="767EBC66" w14:textId="77777777" w:rsidR="00DD78EF" w:rsidRPr="00924416" w:rsidRDefault="00DD78EF" w:rsidP="00D075CB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Viticoltura ed Enologia (dal 2004)</w:t>
            </w:r>
          </w:p>
          <w:p w14:paraId="770E8B10" w14:textId="77777777" w:rsidR="00DD78EF" w:rsidRPr="00924416" w:rsidRDefault="00DD78EF" w:rsidP="00D075CB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Viticoltura ed Enologia e Marketing (dal 2010)</w:t>
            </w:r>
          </w:p>
        </w:tc>
      </w:tr>
      <w:tr w:rsidR="00DD78EF" w:rsidRPr="00924416" w14:paraId="16AA077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5521683" w14:textId="77777777" w:rsidR="00DD78EF" w:rsidRPr="00924416" w:rsidRDefault="00DD78EF" w:rsidP="00D075CB">
            <w:pP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>1992 - 2005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1A29A18" w14:textId="77777777" w:rsidR="00D563AA" w:rsidRDefault="00DD78EF" w:rsidP="00D075C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Assistente per le attività di laboratorio per i corsi di </w:t>
            </w:r>
          </w:p>
          <w:p w14:paraId="64E08C54" w14:textId="37D0C612" w:rsidR="00D563AA" w:rsidRDefault="00D563AA" w:rsidP="00D563A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DD78EF"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Microbiologia Industriale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CL Scienze e tecnologie Alimentari</w:t>
            </w:r>
          </w:p>
          <w:p w14:paraId="22C71B64" w14:textId="6A33147B" w:rsidR="00D563AA" w:rsidRDefault="00D563AA" w:rsidP="00D563A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DD78EF"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Microbiologia del Suolo</w:t>
            </w:r>
          </w:p>
          <w:p w14:paraId="611364D0" w14:textId="7D257F2A" w:rsidR="00D563AA" w:rsidRPr="00D563AA" w:rsidRDefault="00D563AA" w:rsidP="00D563A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DD78EF"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Igiene degli Alimenti</w:t>
            </w: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(CL Scienze e tecnologie Alimentari)</w:t>
            </w:r>
          </w:p>
          <w:p w14:paraId="6568C962" w14:textId="4977BF7A" w:rsidR="00DD78EF" w:rsidRPr="00D563AA" w:rsidRDefault="00D563AA" w:rsidP="00D563A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DD78EF"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Microbiologia Generale e Microbiologia enologica </w:t>
            </w: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(CL Viticoltura ed Enologia)</w:t>
            </w:r>
          </w:p>
          <w:p w14:paraId="59366413" w14:textId="1E6F8E5C" w:rsidR="00D563AA" w:rsidRPr="00D563AA" w:rsidRDefault="00FD1B3A" w:rsidP="00D563AA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D563AA" w:rsidRPr="00D563AA">
              <w:rPr>
                <w:rFonts w:asciiTheme="majorHAnsi" w:hAnsiTheme="majorHAnsi" w:cstheme="majorHAnsi"/>
                <w:sz w:val="22"/>
                <w:szCs w:val="22"/>
              </w:rPr>
              <w:t>Microbiologia degli Alimenti (CL Scienze e Tecnologie Alimentari)</w:t>
            </w:r>
          </w:p>
        </w:tc>
      </w:tr>
      <w:tr w:rsidR="00DD78EF" w:rsidRPr="00924416" w14:paraId="3458EF5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3EE3768" w14:textId="77777777" w:rsidR="00DD78EF" w:rsidRPr="00924416" w:rsidRDefault="00DD78EF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1994-1999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4D040F6" w14:textId="6CB06034" w:rsidR="00DD78EF" w:rsidRPr="00924416" w:rsidRDefault="00924416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</w:pP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50 ore di </w:t>
            </w:r>
            <w:r w:rsidR="00F85201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docenza di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“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Microbiologia degli Alimenti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”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 nell’ambito del corso integrato di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“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Microbiologia Applicata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”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per il C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ORSO DI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D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IPLOMA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U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NIVERSITARIO in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T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ECNOLOGIE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A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LIMENTARI orientamento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V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ITICOLTURA ED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E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NOLOGIA - </w:t>
            </w:r>
          </w:p>
        </w:tc>
      </w:tr>
      <w:tr w:rsidR="00DD78EF" w:rsidRPr="00924416" w14:paraId="69941E3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E2AB81" w14:textId="77777777" w:rsidR="00DD78EF" w:rsidRPr="00924416" w:rsidRDefault="00DD78EF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1999 - 2000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CDA57F7" w14:textId="77777777" w:rsidR="00DD78EF" w:rsidRPr="00924416" w:rsidRDefault="00DD78EF" w:rsidP="00D075CB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CORSO DI LAUREA IN SCIENZE E TECNOLOGIE ALIMENTARI</w:t>
            </w:r>
          </w:p>
          <w:p w14:paraId="3F6D9258" w14:textId="069BB9D3" w:rsidR="00DD78EF" w:rsidRPr="00924416" w:rsidRDefault="009275C4" w:rsidP="00D075CB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30 ore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di </w:t>
            </w:r>
            <w:r w:rsidR="00F85201" w:rsidRPr="00692444">
              <w:rPr>
                <w:rFonts w:asciiTheme="majorHAnsi" w:hAnsiTheme="majorHAnsi" w:cstheme="majorHAnsi"/>
                <w:bCs/>
                <w:sz w:val="22"/>
                <w:szCs w:val="22"/>
              </w:rPr>
              <w:t>docenza di</w:t>
            </w:r>
            <w:r w:rsidR="00F8520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DD78EF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“Biotecnologia dei microrganismi” nell’ambito del 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CORSO INTEGRATO </w:t>
            </w:r>
            <w:r w:rsidR="00C0059D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BIOTECNOLOGIA E GENETICA DEI MICRORGANISMI </w:t>
            </w:r>
            <w:r w:rsidR="00DD78EF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– </w:t>
            </w:r>
          </w:p>
        </w:tc>
      </w:tr>
      <w:tr w:rsidR="00DD78EF" w:rsidRPr="00924416" w14:paraId="48E5B3FC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2584BE4" w14:textId="77777777" w:rsidR="00DD78EF" w:rsidRPr="00924416" w:rsidRDefault="00DD78EF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1999 - 2000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797E2D3" w14:textId="5A96EB01" w:rsidR="00DD78EF" w:rsidRPr="00924416" w:rsidRDefault="00C0059D" w:rsidP="00D075CB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40 ore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di</w:t>
            </w:r>
            <w:r w:rsidR="00F85201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="00F85201" w:rsidRPr="002169CD">
              <w:rPr>
                <w:rFonts w:asciiTheme="majorHAnsi" w:hAnsiTheme="majorHAnsi" w:cstheme="majorHAnsi"/>
                <w:bCs/>
                <w:sz w:val="22"/>
                <w:szCs w:val="22"/>
              </w:rPr>
              <w:t>docenza di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“Genetica dei microrganismi” nell’ambito del CORSO INTEGRATO BIOTECNOLOGIA E GENETICA DEI MICRORGANISMI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per il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="00DD78EF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CORSO DI LAUREA IN SCIENZE E TECNOLOGIE ALIMENTARI</w:t>
            </w:r>
          </w:p>
        </w:tc>
      </w:tr>
      <w:tr w:rsidR="00DD78EF" w:rsidRPr="00924416" w14:paraId="7349A78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F36A3A3" w14:textId="77777777" w:rsidR="00DD78EF" w:rsidRPr="00924416" w:rsidRDefault="00DD78EF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2000-2003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53592B4" w14:textId="2A4513EB" w:rsidR="00DD78EF" w:rsidRPr="00924416" w:rsidRDefault="00DD78EF" w:rsidP="00D075CB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40 ore </w:t>
            </w:r>
            <w:r w:rsidR="00C0059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di</w:t>
            </w:r>
            <w:r w:rsidR="00F85201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="00F85201" w:rsidRPr="002169CD">
              <w:rPr>
                <w:rFonts w:asciiTheme="majorHAnsi" w:hAnsiTheme="majorHAnsi" w:cstheme="majorHAnsi"/>
                <w:bCs/>
                <w:sz w:val="22"/>
                <w:szCs w:val="22"/>
              </w:rPr>
              <w:t>docenza di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="00C0059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“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Biotecnologie delle Fermentazioni</w:t>
            </w:r>
            <w:r w:rsidR="00C0059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” per il CORSO di Laurea in </w:t>
            </w:r>
            <w:r w:rsidR="00C0059D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SCIENZE e TECNOLOGIE ALIMENTARI triennale (L 26)</w:t>
            </w:r>
          </w:p>
        </w:tc>
      </w:tr>
      <w:tr w:rsidR="00DD78EF" w:rsidRPr="00924416" w14:paraId="5B786EC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BABEED4" w14:textId="77777777" w:rsidR="00DD78EF" w:rsidRPr="00924416" w:rsidRDefault="00DD78EF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2000 –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252BF0F" w14:textId="7812919D" w:rsidR="00C0059D" w:rsidRPr="007D2A9F" w:rsidRDefault="00DD78EF" w:rsidP="007D2A9F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40 ore</w:t>
            </w:r>
            <w:r w:rsidR="00C0059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di</w:t>
            </w:r>
            <w:r w:rsidR="00F85201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="00F85201" w:rsidRPr="002169CD">
              <w:rPr>
                <w:rFonts w:asciiTheme="majorHAnsi" w:hAnsiTheme="majorHAnsi" w:cstheme="majorHAnsi"/>
                <w:bCs/>
                <w:sz w:val="22"/>
                <w:szCs w:val="22"/>
              </w:rPr>
              <w:t>docenza di</w:t>
            </w:r>
            <w:r w:rsidR="00C0059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“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Genetica dei Microorganismi</w:t>
            </w:r>
            <w:r w:rsidR="00C0059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”</w:t>
            </w:r>
            <w:r w:rsidR="00F85201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Per il CORSO di Laurea in </w:t>
            </w:r>
            <w:r w:rsidR="00F85201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SCIENZE e TECNOLOGIE ALIMENTARI TRIENNALE (L 26)</w:t>
            </w:r>
          </w:p>
        </w:tc>
      </w:tr>
      <w:tr w:rsidR="00F85201" w:rsidRPr="00924416" w14:paraId="40EBF63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A97009" w14:textId="45BFD93C" w:rsidR="00F85201" w:rsidRPr="00924416" w:rsidRDefault="00F85201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2000 - 2021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4E356EC" w14:textId="77777777" w:rsidR="00F85201" w:rsidRDefault="00F85201" w:rsidP="00F85201">
            <w:pPr>
              <w:pStyle w:val="OiaeaeiYiio2"/>
              <w:widowControl/>
              <w:spacing w:before="20" w:after="20"/>
              <w:jc w:val="left"/>
              <w:outlineLvl w:val="0"/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</w:pP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40 ore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 di </w:t>
            </w:r>
            <w:r w:rsidRPr="002169CD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docenza di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 “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Biotecnologia dei Microorganismi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”</w:t>
            </w:r>
            <w:r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 </w:t>
            </w:r>
          </w:p>
          <w:p w14:paraId="1C3BE5CF" w14:textId="4CC3B65C" w:rsidR="00F85201" w:rsidRPr="00924416" w:rsidRDefault="00F85201" w:rsidP="00F85201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Per il CORSO di Laurea in 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SCIENZE e TECNOLOGIE ALIMENTARI TRIENNALE (L 26)</w:t>
            </w:r>
          </w:p>
        </w:tc>
      </w:tr>
      <w:tr w:rsidR="00F85201" w:rsidRPr="00924416" w14:paraId="16D1C7D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647F02B" w14:textId="48B508BB" w:rsidR="00F85201" w:rsidRPr="00924416" w:rsidRDefault="00F85201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2021 - 202</w:t>
            </w:r>
            <w:r w:rsidR="00E24F47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0D56D61" w14:textId="096A37E9" w:rsidR="00F85201" w:rsidRPr="00924416" w:rsidRDefault="00F85201" w:rsidP="00D075CB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40 ore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d</w:t>
            </w:r>
            <w:r w:rsidRPr="00F85201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i</w:t>
            </w:r>
            <w:r w:rsidRPr="00692444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docenza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di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“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Biotecnologia dei Microorganismi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”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Per il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CORSO di Laurea in 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SCIENZE e TECNOLOGIE ALIMENTARI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MAGISTRALE (</w:t>
            </w:r>
            <w:r w:rsidRPr="007172FF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LM 70)</w:t>
            </w:r>
          </w:p>
        </w:tc>
      </w:tr>
      <w:tr w:rsidR="00DD78EF" w:rsidRPr="00924416" w14:paraId="3CDC1EB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63F8BD6" w14:textId="77777777" w:rsidR="00DD78EF" w:rsidRPr="00924416" w:rsidRDefault="00DD78EF" w:rsidP="00D075CB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2002 – 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7F7148C" w14:textId="68186664" w:rsidR="00DD78EF" w:rsidRPr="00D979CB" w:rsidRDefault="00DD78EF" w:rsidP="00D075CB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20 ore </w:t>
            </w:r>
            <w:r w:rsidR="00D979CB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di </w:t>
            </w:r>
            <w:r w:rsidR="00692444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docenza di </w:t>
            </w:r>
            <w:r w:rsidR="00D979CB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“</w:t>
            </w:r>
            <w:r w:rsidR="00D979CB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Selezione ed impiego dei lieviti per uso enologico</w:t>
            </w:r>
            <w:r w:rsidR="00D979CB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” per il </w:t>
            </w:r>
            <w:r w:rsidR="00692444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CORSO </w:t>
            </w:r>
            <w:r w:rsidR="00D979CB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di laurea in</w:t>
            </w:r>
            <w:r w:rsidR="00692444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VITICOLTURA ed ENOLOGIA TRIENNALE (L 25) </w:t>
            </w:r>
          </w:p>
        </w:tc>
      </w:tr>
      <w:tr w:rsidR="00DD78EF" w:rsidRPr="00D979CB" w14:paraId="33E12F3C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392525A" w14:textId="77777777" w:rsidR="00DD78EF" w:rsidRPr="00924416" w:rsidRDefault="00DD78EF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2005 –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7B4EE58" w14:textId="44E4D404" w:rsidR="00D979CB" w:rsidRPr="00F779D1" w:rsidRDefault="00D979CB" w:rsidP="00D979CB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779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40 ore </w:t>
            </w:r>
            <w:r w:rsidR="00692444" w:rsidRPr="00F779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di docenza </w:t>
            </w:r>
            <w:r w:rsidRPr="00F779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in INGLESE</w:t>
            </w:r>
            <w:r w:rsidRPr="00F779D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di “Biomolecular Techniques Applied to Food Microbiology”</w:t>
            </w:r>
          </w:p>
          <w:p w14:paraId="2817CB5B" w14:textId="3E62E05E" w:rsidR="00DD78EF" w:rsidRPr="00D979CB" w:rsidRDefault="00D979CB" w:rsidP="00D075CB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D979CB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Per il Corso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di Laurea in </w:t>
            </w:r>
            <w:r w:rsidR="00DD78EF"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SCIENZE e TECNOLOGIE ALIMENTARI </w:t>
            </w:r>
            <w:r w:rsidR="00DD78EF" w:rsidRPr="00924416">
              <w:rPr>
                <w:rFonts w:asciiTheme="majorHAnsi" w:hAnsiTheme="majorHAnsi" w:cstheme="majorHAnsi"/>
                <w:sz w:val="22"/>
                <w:szCs w:val="22"/>
              </w:rPr>
              <w:t>MAGISTRALE (LM70)</w:t>
            </w:r>
          </w:p>
        </w:tc>
      </w:tr>
      <w:tr w:rsidR="00DD78EF" w:rsidRPr="00924416" w14:paraId="1DAF25C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0DDEE15" w14:textId="77777777" w:rsidR="00DD78EF" w:rsidRPr="00924416" w:rsidRDefault="00DD78EF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2010 –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9E1921D" w14:textId="7B6EA5B7" w:rsidR="00DD78EF" w:rsidRPr="00D979CB" w:rsidRDefault="00D979CB" w:rsidP="00D979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D979CB"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>50 ore</w:t>
            </w:r>
            <w:r w:rsidR="00692444"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 xml:space="preserve"> di docenza</w:t>
            </w:r>
            <w:r w:rsidRPr="00D979CB"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 xml:space="preserve"> in INGLESE di</w:t>
            </w:r>
            <w:r w:rsidRPr="00D979CB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 “Molecular Techniques for the identification of the microorganisms”</w:t>
            </w:r>
            <w:r w:rsidR="005B5256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 </w:t>
            </w:r>
            <w:r w:rsidRPr="00D979CB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p</w:t>
            </w:r>
            <w:r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er il Corso di Laurea in </w:t>
            </w:r>
            <w:r w:rsidR="00DD78EF" w:rsidRPr="00924416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VITICOLTURA ENOLOGIA</w:t>
            </w:r>
            <w:r w:rsidR="00DD78EF" w:rsidRPr="00924416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E MERCATI VITIVINICOLI 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– Corso di Laurea </w:t>
            </w:r>
            <w:r w:rsidR="00DD78EF" w:rsidRPr="00924416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MAGISTRALE INTERATENEO CON LE UNIVERSITA’ DI BOLZANO, PADOVA, VERONA (</w:t>
            </w:r>
            <w:r w:rsidR="00DD78EF"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LM 69)</w:t>
            </w:r>
          </w:p>
        </w:tc>
      </w:tr>
    </w:tbl>
    <w:p w14:paraId="2A315A22" w14:textId="34C9B8B5" w:rsidR="002824CC" w:rsidRDefault="002824CC" w:rsidP="00B23E85">
      <w:pPr>
        <w:pStyle w:val="OiaeaeiYiio2"/>
        <w:widowControl/>
        <w:shd w:val="clear" w:color="auto" w:fill="FFFFFF" w:themeFill="background1"/>
        <w:spacing w:before="20" w:after="20"/>
        <w:jc w:val="left"/>
        <w:rPr>
          <w:rFonts w:ascii="Calibri" w:hAnsi="Calibri" w:cs="Calibri"/>
          <w:b/>
          <w:i w:val="0"/>
          <w:sz w:val="22"/>
          <w:szCs w:val="22"/>
          <w:lang w:val="it-IT"/>
        </w:rPr>
      </w:pPr>
    </w:p>
    <w:p w14:paraId="39BFC2C2" w14:textId="77777777" w:rsidR="002824CC" w:rsidRDefault="002824CC" w:rsidP="001C4C48">
      <w:pPr>
        <w:pStyle w:val="OiaeaeiYiio2"/>
        <w:widowControl/>
        <w:shd w:val="clear" w:color="auto" w:fill="FFFFFF" w:themeFill="background1"/>
        <w:spacing w:before="20" w:after="20"/>
        <w:jc w:val="center"/>
        <w:rPr>
          <w:rFonts w:ascii="Calibri" w:hAnsi="Calibri" w:cs="Calibri"/>
          <w:b/>
          <w:i w:val="0"/>
          <w:sz w:val="22"/>
          <w:szCs w:val="22"/>
          <w:lang w:val="it-IT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1C4C48" w:rsidRPr="0020345E" w14:paraId="3249B721" w14:textId="77777777" w:rsidTr="00422AC5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B14250" w14:textId="77777777" w:rsidR="001C4C48" w:rsidRPr="00422AC5" w:rsidRDefault="001C4C48" w:rsidP="00422AC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2AC5">
              <w:rPr>
                <w:rFonts w:asciiTheme="majorHAnsi" w:hAnsiTheme="majorHAnsi" w:cstheme="majorHAnsi"/>
                <w:b/>
              </w:rPr>
              <w:t>ATTIVITA’ DIDATTICA PRESSO ALTRI ATENEI O CENTRI DI RICERCA ITALIANI</w:t>
            </w:r>
          </w:p>
        </w:tc>
      </w:tr>
      <w:tr w:rsidR="001C4C48" w:rsidRPr="0020345E" w14:paraId="31E3655B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1032C14" w14:textId="77777777" w:rsidR="001C4C48" w:rsidRPr="00626CDC" w:rsidRDefault="001C4C48" w:rsidP="00422AC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26CD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1992-1993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1BED2DC" w14:textId="77777777" w:rsidR="001C4C48" w:rsidRPr="003E6FBF" w:rsidRDefault="001C4C48" w:rsidP="00422AC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6CDC">
              <w:rPr>
                <w:rFonts w:asciiTheme="majorHAnsi" w:hAnsiTheme="majorHAnsi" w:cstheme="majorHAnsi"/>
                <w:sz w:val="22"/>
                <w:szCs w:val="22"/>
              </w:rPr>
              <w:t>CONSORZIO DELLE UNIVERSITA’ DI PADOVA, VENEZIA, VERONA, TRENTO E U</w:t>
            </w:r>
            <w:r w:rsidRPr="003E6FBF">
              <w:rPr>
                <w:rFonts w:asciiTheme="majorHAnsi" w:hAnsiTheme="majorHAnsi" w:cstheme="majorHAnsi"/>
                <w:sz w:val="22"/>
                <w:szCs w:val="22"/>
              </w:rPr>
              <w:t xml:space="preserve">DINE (CUOA) </w:t>
            </w:r>
          </w:p>
          <w:p w14:paraId="10AC025D" w14:textId="77777777" w:rsidR="001C4C48" w:rsidRPr="0074443C" w:rsidRDefault="001C4C48" w:rsidP="00422AC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E6FBF">
              <w:rPr>
                <w:rFonts w:asciiTheme="majorHAnsi" w:hAnsiTheme="majorHAnsi" w:cstheme="majorHAnsi"/>
                <w:sz w:val="22"/>
                <w:szCs w:val="22"/>
              </w:rPr>
              <w:t>Docenza nell’ambito di “Microbiologia degli Alimenti</w:t>
            </w:r>
            <w:r w:rsidRPr="00626CDC">
              <w:rPr>
                <w:rFonts w:asciiTheme="majorHAnsi" w:hAnsiTheme="majorHAnsi" w:cstheme="majorHAnsi"/>
                <w:sz w:val="22"/>
                <w:szCs w:val="22"/>
              </w:rPr>
              <w:t>”</w:t>
            </w:r>
          </w:p>
        </w:tc>
      </w:tr>
      <w:tr w:rsidR="001C4C48" w:rsidRPr="0020345E" w14:paraId="69E70035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BB42E0B" w14:textId="77777777" w:rsidR="001C4C48" w:rsidRPr="00626CDC" w:rsidRDefault="001C4C48" w:rsidP="00422A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626CDC">
              <w:rPr>
                <w:rFonts w:asciiTheme="majorHAnsi" w:hAnsiTheme="majorHAnsi" w:cstheme="majorHAnsi"/>
                <w:iCs/>
                <w:sz w:val="22"/>
                <w:szCs w:val="22"/>
              </w:rPr>
              <w:t>1992-1993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A5761F8" w14:textId="77777777" w:rsidR="001C4C48" w:rsidRPr="00626CDC" w:rsidRDefault="001C4C48" w:rsidP="00422A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26CDC">
              <w:rPr>
                <w:rFonts w:asciiTheme="majorHAnsi" w:hAnsiTheme="majorHAnsi" w:cstheme="majorHAnsi"/>
                <w:sz w:val="22"/>
                <w:szCs w:val="22"/>
              </w:rPr>
              <w:t xml:space="preserve">CENTRO REGIONALE DI RICERCA E FORMAZIONE IN </w:t>
            </w:r>
            <w:r w:rsidRPr="00626CD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ENOLOGIA DI </w:t>
            </w:r>
            <w:r w:rsidRPr="00626CDC">
              <w:rPr>
                <w:rFonts w:asciiTheme="majorHAnsi" w:hAnsiTheme="majorHAnsi" w:cstheme="majorHAnsi"/>
                <w:sz w:val="22"/>
                <w:szCs w:val="22"/>
              </w:rPr>
              <w:t>CONEGLIANO</w:t>
            </w:r>
          </w:p>
          <w:p w14:paraId="1556383E" w14:textId="77777777" w:rsidR="001C4C48" w:rsidRPr="00626CDC" w:rsidRDefault="001C4C48" w:rsidP="00422A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26CDC">
              <w:rPr>
                <w:rFonts w:asciiTheme="majorHAnsi" w:hAnsiTheme="majorHAnsi" w:cstheme="majorHAnsi"/>
                <w:sz w:val="22"/>
                <w:szCs w:val="22"/>
              </w:rPr>
              <w:t xml:space="preserve">CONSORZIO UNIVERSITARIO PER L’AMMINISTRAZIONE E IL COMMERCIO, UNIVERSITÀ DI PADOVA, VERONA, TRENTO E UDINE) </w:t>
            </w:r>
          </w:p>
          <w:p w14:paraId="27B87180" w14:textId="77777777" w:rsidR="001C4C48" w:rsidRPr="003E6FBF" w:rsidRDefault="001C4C48" w:rsidP="00422A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E6FBF">
              <w:rPr>
                <w:rFonts w:asciiTheme="majorHAnsi" w:hAnsiTheme="majorHAnsi" w:cstheme="majorHAnsi"/>
                <w:sz w:val="22"/>
                <w:szCs w:val="22"/>
              </w:rPr>
              <w:t xml:space="preserve">Docenza di “Microbiologia generale” e </w:t>
            </w:r>
            <w:r w:rsidRPr="003E6FBF">
              <w:rPr>
                <w:rFonts w:asciiTheme="majorHAnsi" w:hAnsiTheme="majorHAnsi" w:cstheme="majorHAnsi"/>
                <w:iCs/>
                <w:sz w:val="22"/>
                <w:szCs w:val="22"/>
              </w:rPr>
              <w:t>“Microbiologia enologica</w:t>
            </w:r>
            <w:r w:rsidRPr="00626CD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” </w:t>
            </w:r>
          </w:p>
        </w:tc>
      </w:tr>
      <w:tr w:rsidR="001C4C48" w:rsidRPr="0020345E" w14:paraId="7372E701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DFFE0BF" w14:textId="77777777" w:rsidR="001C4C48" w:rsidRPr="004476DE" w:rsidRDefault="001C4C48" w:rsidP="00422AC5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C5DE404" w14:textId="77777777" w:rsidR="001C4C48" w:rsidRPr="004476DE" w:rsidRDefault="001C4C48" w:rsidP="00422AC5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color w:val="000000" w:themeColor="text1"/>
                <w:sz w:val="22"/>
                <w:szCs w:val="22"/>
                <w:lang w:val="it-IT"/>
              </w:rPr>
            </w:pPr>
            <w:r w:rsidRPr="004476DE">
              <w:rPr>
                <w:rFonts w:asciiTheme="majorHAnsi" w:hAnsiTheme="majorHAnsi" w:cstheme="majorHAnsi"/>
                <w:i w:val="0"/>
                <w:iCs/>
                <w:color w:val="000000" w:themeColor="text1"/>
                <w:sz w:val="22"/>
                <w:szCs w:val="22"/>
                <w:lang w:val="it-IT"/>
              </w:rPr>
              <w:t xml:space="preserve">MASTER UNIVERSITARIO DI PRIMO LIVELLO IN SCIENZA DELLA GRAPPA </w:t>
            </w:r>
            <w:r>
              <w:rPr>
                <w:rFonts w:asciiTheme="majorHAnsi" w:hAnsiTheme="majorHAnsi" w:cstheme="majorHAnsi"/>
                <w:i w:val="0"/>
                <w:iCs/>
                <w:color w:val="000000" w:themeColor="text1"/>
                <w:sz w:val="22"/>
                <w:szCs w:val="22"/>
                <w:lang w:val="it-IT"/>
              </w:rPr>
              <w:t>– modulo V</w:t>
            </w:r>
          </w:p>
          <w:p w14:paraId="40C57DAB" w14:textId="07E8E390" w:rsidR="001C4C48" w:rsidRPr="004476DE" w:rsidRDefault="001C4C48" w:rsidP="00AD2F19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color w:val="FF0000"/>
                <w:sz w:val="22"/>
                <w:szCs w:val="22"/>
                <w:lang w:val="it-IT"/>
              </w:rPr>
            </w:pPr>
            <w:r w:rsidRPr="004476DE">
              <w:rPr>
                <w:rFonts w:asciiTheme="majorHAnsi" w:hAnsiTheme="majorHAnsi" w:cstheme="majorHAnsi"/>
                <w:i w:val="0"/>
                <w:iCs/>
                <w:color w:val="000000" w:themeColor="text1"/>
                <w:sz w:val="22"/>
                <w:szCs w:val="22"/>
                <w:lang w:val="it-IT"/>
              </w:rPr>
              <w:lastRenderedPageBreak/>
              <w:t>Istituto S. Michele all'Adige (Consorzio Universitario - Università di Udine e Università di Trento) – 6 ore marzo 2005</w:t>
            </w:r>
          </w:p>
        </w:tc>
      </w:tr>
      <w:tr w:rsidR="001C4C48" w:rsidRPr="0020345E" w14:paraId="32A19A9C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A15020F" w14:textId="77777777" w:rsidR="001C4C48" w:rsidRPr="004476DE" w:rsidRDefault="001C4C48" w:rsidP="00422A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2005-2006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2FCB41F" w14:textId="77777777" w:rsidR="001C4C48" w:rsidRPr="004476DE" w:rsidRDefault="001C4C48" w:rsidP="00422AC5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Università di UDINE incarico interno</w:t>
            </w:r>
          </w:p>
          <w:p w14:paraId="2396C55B" w14:textId="77777777" w:rsidR="001C4C48" w:rsidRPr="004476DE" w:rsidRDefault="001C4C48" w:rsidP="00422AC5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SCUOLA DI SPECIALIZZAZIONE PER L'INSEGNAMENTO NELLA SCUOLA SECONDARIA (SSIS) - CORSO SPECIALE ABILITANTE, LEGGE 143/2004, </w:t>
            </w:r>
          </w:p>
          <w:p w14:paraId="6A1E0175" w14:textId="77777777" w:rsidR="001C4C48" w:rsidRPr="004476DE" w:rsidRDefault="001C4C48" w:rsidP="00422AC5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Referente del modulo D+G corso speciale abilitate AD.20-SSIS</w:t>
            </w:r>
          </w:p>
          <w:p w14:paraId="1C2AD7B2" w14:textId="77777777" w:rsidR="001C4C48" w:rsidRPr="004476DE" w:rsidRDefault="001C4C48" w:rsidP="00422AC5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color w:val="FF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Docenza di “</w:t>
            </w: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Analisi di Microbiologia degli Alimenti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”</w:t>
            </w: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- </w:t>
            </w:r>
            <w:r w:rsidRPr="004476DE">
              <w:rPr>
                <w:rFonts w:asciiTheme="majorHAnsi" w:hAnsiTheme="majorHAnsi" w:cstheme="majorHAnsi"/>
                <w:i w:val="0"/>
                <w:color w:val="000000" w:themeColor="text1"/>
                <w:sz w:val="22"/>
                <w:szCs w:val="22"/>
                <w:lang w:val="it-IT"/>
              </w:rPr>
              <w:t xml:space="preserve">10 ore </w:t>
            </w:r>
          </w:p>
        </w:tc>
      </w:tr>
      <w:tr w:rsidR="001C4C48" w:rsidRPr="0020345E" w14:paraId="251989F0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CB52F6E" w14:textId="77777777" w:rsidR="001C4C48" w:rsidRPr="004476DE" w:rsidRDefault="001C4C48" w:rsidP="00422A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DE98A38" w14:textId="77777777" w:rsidR="001C4C48" w:rsidRPr="004476DE" w:rsidRDefault="001C4C48" w:rsidP="00422A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AZIENDA SPECIALE RICERCA E FORMAZIONE (CCIAA) per il CORSO TECNICHE DI VITIVINICOLTURA</w:t>
            </w:r>
          </w:p>
          <w:p w14:paraId="1368588B" w14:textId="77777777" w:rsidR="001C4C48" w:rsidRPr="004476DE" w:rsidRDefault="001C4C48" w:rsidP="00422A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Modulo n.4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Gestione dei microorganismi in cantina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”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 (6 ore di docenza)</w:t>
            </w:r>
          </w:p>
        </w:tc>
      </w:tr>
      <w:tr w:rsidR="001C4C48" w:rsidRPr="0020345E" w14:paraId="4153ECF4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FCD93ED" w14:textId="77777777" w:rsidR="001C4C48" w:rsidRPr="004476DE" w:rsidRDefault="001C4C48" w:rsidP="00422A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CB0DFD5" w14:textId="77777777" w:rsidR="001C4C48" w:rsidRPr="004476DE" w:rsidRDefault="001C4C48" w:rsidP="00422AC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bCs/>
                <w:sz w:val="22"/>
                <w:szCs w:val="22"/>
              </w:rPr>
              <w:t>AGENZIA REGIONALE PER LO SVILUPPO RURALE</w:t>
            </w:r>
          </w:p>
          <w:p w14:paraId="5887EE6E" w14:textId="77777777" w:rsidR="001C4C48" w:rsidRPr="004476DE" w:rsidRDefault="001C4C48" w:rsidP="00422A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"ATTIVITÀ DI FORMAZIONE PER AGENTI DI SVILUPPO NEL SETTORE VITIVINICOLO" - CORSO DI VITICOLTURA ED ENOLOGIA </w:t>
            </w:r>
          </w:p>
          <w:p w14:paraId="71D2DC22" w14:textId="77777777" w:rsidR="001C4C48" w:rsidRPr="004476DE" w:rsidRDefault="001C4C48" w:rsidP="00422AC5">
            <w:pPr>
              <w:rPr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Microorganismi nelle fermentazioni e loro gestione </w:t>
            </w:r>
            <w:r w:rsidRPr="004476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(5 ore docenza)</w:t>
            </w:r>
          </w:p>
        </w:tc>
      </w:tr>
      <w:tr w:rsidR="001C4C48" w:rsidRPr="0020345E" w14:paraId="44982765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BB615FF" w14:textId="77777777" w:rsidR="001C4C48" w:rsidRPr="004476DE" w:rsidRDefault="001C4C48" w:rsidP="00422A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376AACF" w14:textId="72E07A4A" w:rsidR="001C4C48" w:rsidRPr="004476DE" w:rsidRDefault="001C4C48" w:rsidP="00422AC5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t>MASTER UNIVERSITARIO “MANAGER DELLA FILIERA CEREALICOLA”, Facultà di Agraria, Universi</w:t>
            </w:r>
            <w:r w:rsidR="004B150A">
              <w:rPr>
                <w:rFonts w:asciiTheme="majorHAnsi" w:hAnsiTheme="majorHAnsi" w:cstheme="majorHAnsi"/>
                <w:iCs/>
                <w:sz w:val="22"/>
                <w:szCs w:val="22"/>
              </w:rPr>
              <w:t>t</w:t>
            </w: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à di Teramo </w:t>
            </w:r>
          </w:p>
          <w:p w14:paraId="1A839281" w14:textId="77777777" w:rsidR="001C4C48" w:rsidRPr="004476DE" w:rsidRDefault="001C4C48" w:rsidP="00422AC5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8 ore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di docenza</w:t>
            </w:r>
          </w:p>
        </w:tc>
      </w:tr>
      <w:tr w:rsidR="001C4C48" w:rsidRPr="0020345E" w14:paraId="34C8AF6A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C2C20F0" w14:textId="77777777" w:rsidR="001C4C48" w:rsidRPr="004476DE" w:rsidRDefault="001C4C48" w:rsidP="00422A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3F86975" w14:textId="77777777" w:rsidR="001C4C48" w:rsidRPr="004476DE" w:rsidRDefault="001C4C48" w:rsidP="00422AC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Progetto ALFORM (percorso di ALTA FORMAZIONE): Fase Area Skills, Cluster Agricoltura e Alimentazione </w:t>
            </w:r>
          </w:p>
          <w:p w14:paraId="4BF29847" w14:textId="77777777" w:rsidR="001C4C48" w:rsidRPr="004476DE" w:rsidRDefault="001C4C48" w:rsidP="00422AC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4 ore di docenza </w:t>
            </w:r>
          </w:p>
        </w:tc>
      </w:tr>
    </w:tbl>
    <w:p w14:paraId="588CE944" w14:textId="6C398031" w:rsidR="00DD78EF" w:rsidRPr="008C6BFC" w:rsidRDefault="00DD78EF" w:rsidP="003E6FBF">
      <w:pPr>
        <w:pStyle w:val="OiaeaeiYiio2"/>
        <w:widowControl/>
        <w:shd w:val="clear" w:color="auto" w:fill="FFFFFF" w:themeFill="background1"/>
        <w:spacing w:before="20" w:after="20"/>
        <w:jc w:val="left"/>
        <w:rPr>
          <w:rFonts w:asciiTheme="majorHAnsi" w:hAnsiTheme="majorHAnsi" w:cstheme="majorHAnsi"/>
          <w:bCs/>
          <w:i w:val="0"/>
          <w:sz w:val="24"/>
          <w:szCs w:val="24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1C4C48" w:rsidRPr="00867EE0" w14:paraId="6DADF234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4EF231" w14:textId="272B2E8B" w:rsidR="001C4C48" w:rsidRPr="003E6FBF" w:rsidRDefault="001C4C48" w:rsidP="003E6FBF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</w:pPr>
            <w:r w:rsidRPr="003E6FBF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DIDATTICA INTERNAZIONALE</w:t>
            </w:r>
          </w:p>
        </w:tc>
      </w:tr>
      <w:tr w:rsidR="00DD78EF" w:rsidRPr="00867EE0" w14:paraId="1E633EF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DDCC3E" w14:textId="77777777" w:rsidR="00DD78EF" w:rsidRPr="00816AE2" w:rsidRDefault="00DD78EF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816AE2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2010-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7F127A3" w14:textId="6C361305" w:rsidR="00DD78EF" w:rsidRPr="00A80FED" w:rsidRDefault="00DD78EF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A80FED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5</w:t>
            </w:r>
            <w:r w:rsidR="00816AE2" w:rsidRPr="00A80FED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0</w:t>
            </w:r>
            <w:r w:rsidR="00A80FED" w:rsidRPr="00A80FED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 ore</w:t>
            </w:r>
            <w:r w:rsidR="00816AE2" w:rsidRPr="00A80FED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 </w:t>
            </w:r>
            <w:r w:rsidR="00A80FED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di lezione </w:t>
            </w:r>
            <w:r w:rsidR="00A80FED" w:rsidRPr="00A80FED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per l’</w:t>
            </w:r>
            <w:r w:rsidRPr="00A80FED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INTERNATIONAL Master VINIFERA (EMAVE)</w:t>
            </w:r>
          </w:p>
          <w:p w14:paraId="098A6C23" w14:textId="796BEBDF" w:rsidR="00DD78EF" w:rsidRPr="00867EE0" w:rsidRDefault="00816AE2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867EE0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“</w:t>
            </w:r>
            <w:r w:rsidR="00DD78EF" w:rsidRPr="00867EE0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Molecular Techniques for the identification of the microorganisms</w:t>
            </w:r>
            <w:r w:rsidRPr="00867EE0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”</w:t>
            </w:r>
            <w:r w:rsidR="00867EE0" w:rsidRPr="00867EE0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 borrowed from</w:t>
            </w:r>
            <w:r w:rsidR="00DD78EF" w:rsidRPr="00867EE0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 xml:space="preserve"> </w:t>
            </w:r>
            <w:r w:rsidR="00867EE0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Corso di Laurea </w:t>
            </w:r>
            <w:r w:rsidR="00867EE0" w:rsidRPr="00924416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MAGISTRALE INTERATENEO CON LE UNIVERSITA’ DI BOLZANO, PADOVA, VERONA (</w:t>
            </w:r>
            <w:r w:rsidR="00867EE0" w:rsidRPr="0092441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LM 69)</w:t>
            </w:r>
          </w:p>
        </w:tc>
      </w:tr>
      <w:tr w:rsidR="00DD78EF" w:rsidRPr="0050634E" w14:paraId="76A77DA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073C281" w14:textId="77777777" w:rsidR="00DD78EF" w:rsidRPr="00816AE2" w:rsidRDefault="00DD78EF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3F9A5DB" w14:textId="61A62686" w:rsidR="00DD78EF" w:rsidRPr="00A80FED" w:rsidRDefault="00C85D4E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A80FE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5 </w:t>
            </w:r>
            <w:r w:rsidR="00A80FED" w:rsidRPr="00A80FE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ore</w:t>
            </w:r>
            <w:r w:rsidRPr="00A80FE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</w:t>
            </w:r>
            <w:r w:rsidR="00A80FED" w:rsidRPr="00A80FE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di lezione</w:t>
            </w:r>
            <w:r w:rsidRPr="00A80FE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“Biotechnology“ </w:t>
            </w:r>
            <w:r w:rsidR="00DD78EF" w:rsidRPr="00A80FE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level BSc- MSc </w:t>
            </w:r>
          </w:p>
          <w:p w14:paraId="2B5C97FA" w14:textId="77777777" w:rsidR="00DD78EF" w:rsidRPr="00816AE2" w:rsidRDefault="00DD78EF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>Valencia, Spain, September 4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  <w:vertAlign w:val="superscript"/>
              </w:rPr>
              <w:t>th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>-7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  <w:vertAlign w:val="superscript"/>
              </w:rPr>
              <w:t>th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>, 2012</w:t>
            </w:r>
          </w:p>
          <w:p w14:paraId="04E23F6A" w14:textId="33633356" w:rsidR="00DD78EF" w:rsidRPr="00C85D4E" w:rsidRDefault="00DD78EF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LLP ERASMUS PROGRAMME- INDIVIDUAL TEACHING PROGRAMME FOR TEACHING STAFF MOBILITY </w:t>
            </w:r>
          </w:p>
        </w:tc>
      </w:tr>
      <w:tr w:rsidR="00DD78EF" w:rsidRPr="00816AE2" w14:paraId="734C3A7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28B6534" w14:textId="77777777" w:rsidR="00DD78EF" w:rsidRPr="00816AE2" w:rsidRDefault="00DD78EF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816AE2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8B63BF5" w14:textId="097FA565" w:rsidR="00DD78EF" w:rsidRPr="00816AE2" w:rsidRDefault="00C85D4E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5 </w:t>
            </w:r>
            <w:r w:rsidR="00A80FED">
              <w:rPr>
                <w:rFonts w:asciiTheme="majorHAnsi" w:hAnsiTheme="majorHAnsi" w:cstheme="majorHAnsi"/>
                <w:i w:val="0"/>
                <w:sz w:val="22"/>
                <w:szCs w:val="22"/>
              </w:rPr>
              <w:t>ore di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“</w:t>
            </w: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Molecular Biology Techniques application in food microbiology analysis</w:t>
            </w:r>
            <w:r w:rsidR="0079487C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”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="00DD78EF"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level MSc </w:t>
            </w:r>
          </w:p>
          <w:p w14:paraId="392FA150" w14:textId="35CB4C73" w:rsidR="00DD78EF" w:rsidRPr="00816AE2" w:rsidRDefault="00DD78EF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Valencia, Spain, November 28</w:t>
            </w: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  <w:vertAlign w:val="superscript"/>
              </w:rPr>
              <w:t>th</w:t>
            </w: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2013</w:t>
            </w:r>
          </w:p>
        </w:tc>
      </w:tr>
      <w:tr w:rsidR="00DD78EF" w:rsidRPr="0050634E" w14:paraId="7A86FCC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E6D226E" w14:textId="77777777" w:rsidR="00DD78EF" w:rsidRPr="00816AE2" w:rsidRDefault="00DD78EF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16AE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70FF717" w14:textId="37FE6969" w:rsidR="00DD78EF" w:rsidRPr="00F24123" w:rsidRDefault="00F24123" w:rsidP="004476DE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35</w:t>
            </w:r>
            <w:r w:rsidR="00A80FED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ore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</w:t>
            </w:r>
            <w:r w:rsidR="00871A80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di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“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Molecular Biology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”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</w:t>
            </w:r>
            <w:r w:rsidR="00DD78EF"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level MSc (at CREATE) </w:t>
            </w:r>
            <w:r w:rsidR="004476DE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Technological University </w:t>
            </w:r>
            <w:r w:rsidR="00DD78EF"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Singapore August 29</w:t>
            </w:r>
            <w:r w:rsidR="00DD78EF" w:rsidRPr="00816AE2">
              <w:rPr>
                <w:rFonts w:asciiTheme="majorHAnsi" w:hAnsiTheme="majorHAnsi" w:cstheme="majorHAnsi"/>
                <w:iCs/>
                <w:sz w:val="22"/>
                <w:szCs w:val="22"/>
                <w:vertAlign w:val="superscript"/>
                <w:lang w:val="en-US"/>
              </w:rPr>
              <w:t>th</w:t>
            </w:r>
            <w:r w:rsidR="00DD78EF"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- September 9</w:t>
            </w:r>
            <w:r w:rsidR="00DD78EF" w:rsidRPr="00816AE2">
              <w:rPr>
                <w:rFonts w:asciiTheme="majorHAnsi" w:hAnsiTheme="majorHAnsi" w:cstheme="majorHAnsi"/>
                <w:iCs/>
                <w:sz w:val="22"/>
                <w:szCs w:val="22"/>
                <w:vertAlign w:val="superscript"/>
                <w:lang w:val="en-US"/>
              </w:rPr>
              <w:t>th</w:t>
            </w:r>
            <w:r w:rsidR="00DD78EF"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2013 </w:t>
            </w:r>
          </w:p>
        </w:tc>
      </w:tr>
    </w:tbl>
    <w:p w14:paraId="279C4CD0" w14:textId="77777777" w:rsidR="00DD78EF" w:rsidRPr="00A3032D" w:rsidRDefault="00DD78EF" w:rsidP="00DD78EF">
      <w:pPr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5C32CF" w:rsidRPr="003E6FBF" w14:paraId="18A8209E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610276" w14:textId="77777777" w:rsidR="005C32CF" w:rsidRPr="003E6FBF" w:rsidRDefault="005C32CF" w:rsidP="00735170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</w:rPr>
              <w:t>RELATORE/CO-RELATORE DI TESI</w:t>
            </w:r>
            <w:r>
              <w:rPr>
                <w:rFonts w:asciiTheme="majorHAnsi" w:hAnsiTheme="majorHAnsi" w:cstheme="majorHAnsi"/>
                <w:b/>
              </w:rPr>
              <w:t xml:space="preserve"> (115)</w:t>
            </w:r>
          </w:p>
        </w:tc>
      </w:tr>
      <w:tr w:rsidR="005C32CF" w:rsidRPr="003E6FBF" w14:paraId="3A1559BC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F80646" w14:textId="77777777" w:rsidR="005C32CF" w:rsidRPr="003E6FBF" w:rsidRDefault="005C32CF" w:rsidP="00735170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 xml:space="preserve">LM-70 </w:t>
            </w:r>
            <w:r w:rsidRPr="003E6FBF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SCIENZE E TECNOLOGIE ALIMENTARI (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</w:rPr>
              <w:t>53</w:t>
            </w:r>
            <w:r w:rsidRPr="003E6FBF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</w:rPr>
              <w:t xml:space="preserve"> tesi)</w:t>
            </w:r>
          </w:p>
        </w:tc>
      </w:tr>
      <w:tr w:rsidR="005C32CF" w:rsidRPr="00335DA3" w14:paraId="6063B82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02064E0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1986-87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ACE93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1 - Antonio Tentori, Titolo della tesi: Relazioni di imbrunimento non enzimatico nel corso dei trattamenti termici degli alimenti: Studio su sistemi modello.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Relatore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Carlo Raffaele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erici,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335DA3" w14:paraId="36F6025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C9C15A4" w14:textId="77777777" w:rsidR="005C32CF" w:rsidRPr="00B246C7" w:rsidRDefault="005C32CF" w:rsidP="0073517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1987-88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7293E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2- Antonella Dal Bo, Titolo della tesi: Attività del lisozima sui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Leuconostoc oenos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: indagine preliminare all’utilizzo nel controllo della fermentazione malolattica.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Anna Pitotti,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335DA3" w14:paraId="392AD3AE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6C3D29E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1991-92</w:t>
            </w:r>
          </w:p>
          <w:p w14:paraId="7173AE2B" w14:textId="77777777" w:rsidR="005C32CF" w:rsidRPr="00B246C7" w:rsidRDefault="005C32CF" w:rsidP="00735170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D9F5A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3 - Andrea Cisilino, Titolo della tesi: Sviluppo e caratterizzazione di lattobacilli isolati da salumi stagionati artigianalmente.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Relatore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200749F1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4 - Viviana Caneva, Titolo della tesi: Qualità igienico-sanitaria di verdure per minestrone confezionate in diverse atmosfere modificate.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52AC5AF9" w14:textId="77777777" w:rsidR="005C32CF" w:rsidRPr="00B246C7" w:rsidRDefault="005C32CF" w:rsidP="00735170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5 - Stefania Amici, Titolo della tesi: Enterococchi e Streptococchi del gruppo D in carni e formaggi.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335DA3" w14:paraId="6033FD4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B079028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1992-93</w:t>
            </w:r>
          </w:p>
          <w:p w14:paraId="2C320F1F" w14:textId="77777777" w:rsidR="005C32CF" w:rsidRPr="00B246C7" w:rsidRDefault="005C32CF" w:rsidP="00735170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AE1C5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6 - Roberto Basso, Titolo della tesi: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enterici isolati da carni di pollo del commercio: valutazione ed ottimizzazione di metodi analitici di isolamento, identificazione e patogenicità.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Botta</w:t>
            </w:r>
            <w:r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,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335DA3" w14:paraId="0B602B1E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589A920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1993-94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F9E8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7 - Luca Simone Cocolin, Titolo della tesi: Ottimizzazione di una metodica PCR per l’isolamento 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l’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identificazione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enterici da carni di pollo del commercio.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G.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5E65057B" w14:textId="77777777" w:rsidR="005C32CF" w:rsidRPr="00B246C7" w:rsidRDefault="005C32CF" w:rsidP="00735170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8 - Lorella Visintin, Titolo della tesi: Studio dei fattori di virulenza di </w:t>
            </w:r>
            <w:r w:rsidRPr="007F0E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r enterici isolati da alimenti su tessuto colture.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Botta,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64903578" w14:textId="77777777" w:rsidR="005C32CF" w:rsidRPr="00B246C7" w:rsidRDefault="005C32CF" w:rsidP="00735170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9 - Loredana Esposito, Titolo della tesi: Effetto del rame sulla produzione di sostanze azotate e sulla quantità di amminoacidi in cellule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</w:t>
            </w:r>
            <w:r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Lanfranco Conte,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517C39" w14:paraId="727C6B6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362CE4E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1994-95</w:t>
            </w:r>
          </w:p>
          <w:p w14:paraId="009146DA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7DBBB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10 - Mara Codogno, Titolo della tesi: Isolamento e identificazione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 jejuni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 coli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tramite l’impiego combinato di Polymerase Chain Reaction ed enzimi di restrizione.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25957A2A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11 - Paolo Bertoia, Titolo della tesi: Correlazione tra fenotipo e genotipo di lieviti trattati con diverse concentrazioni di rame.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Ileana Sarais</w:t>
            </w:r>
          </w:p>
        </w:tc>
      </w:tr>
      <w:tr w:rsidR="005C32CF" w:rsidRPr="00517C39" w14:paraId="22C1377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A315FEE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1995-96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9FD8F" w14:textId="77777777" w:rsidR="005C32CF" w:rsidRPr="00B246C7" w:rsidRDefault="005C32CF" w:rsidP="00735170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12 - Diego Grassi, Titolo della tesi: Studio delle caratteristiche enologiche di ceppi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isolati da mosti del Friuli (zona D:O:C: Collio).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517C39" w14:paraId="4616E19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9795B8B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1996-97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9CDBE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13 - Antonella Boldrin, Titolo della tesi: Sviluppo di una metodica PCR (Polymerase Chain Reaction) per la ricerca e l’identificazione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Salmonella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spp. negli alimenti.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517C39" w14:paraId="11C4239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6D94986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1997-98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69A8F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14 - Livia Cagnolini, Titolo della tesi: Valutazione della Shelf-Life microbiologica e Chimico-fisica di un estratto concentrato di caffè.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 e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Maria Cristina Nicoli</w:t>
            </w:r>
          </w:p>
        </w:tc>
      </w:tr>
      <w:tr w:rsidR="005C32CF" w:rsidRPr="00517C39" w14:paraId="790EBD6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96F256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1998-99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B9ED7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15 - Maria Cumini, Titolo della tesi: Ottimizzazione di una metodica per il dosaggio di piccole quantità di amminoacidi in campioni biologici: applicazione allo studio della interazione del rame con lo sviluppo dei lieviti.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Comi e Prof. lanfranco Conte,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ssa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Marisa Manzano</w:t>
            </w:r>
          </w:p>
          <w:p w14:paraId="45697087" w14:textId="77777777" w:rsidR="005C32CF" w:rsidRPr="00B246C7" w:rsidRDefault="005C32CF" w:rsidP="00735170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16 - Mara Lenardon, Titolo della tesi: Valutazione dei parametri che influenzano l’alterazione microbiologica del miele.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5C32CF" w:rsidRPr="00517C39" w14:paraId="51BE4FB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58470B5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1999-2000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9F42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17 - Benedetta Longo, Titolo della tesi: Studio di metodiche PCR-DGGE/TTGE per differenziare ceppi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ad uso enologico.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 e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L.S. Cocolin</w:t>
            </w:r>
          </w:p>
        </w:tc>
      </w:tr>
      <w:tr w:rsidR="005C32CF" w:rsidRPr="00517C39" w14:paraId="4B8AD2D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D05D84F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2000-2001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80F97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18 - Alessandra Maracchini, Titolo della tesi: Formulazione e stabilizzazione di bevande di fantasia con proprietà funzionali.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Ssa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Maria Cristina Nicoli,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L. Marzocco,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M. Munari </w:t>
            </w:r>
          </w:p>
        </w:tc>
      </w:tr>
      <w:tr w:rsidR="005C32CF" w:rsidRPr="00517C39" w14:paraId="7E94C77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7C885A3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2001-02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B82C6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19 - Rosalinda Urso, Titolo della tesi: Valutazione dell’attività di lieviti secchi attivi e loro differenziazione genomica attraverso le tecniche PCR/TGGE.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Comi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L. Iacumin</w:t>
            </w:r>
          </w:p>
        </w:tc>
      </w:tr>
      <w:tr w:rsidR="005C32CF" w:rsidRPr="00517C39" w14:paraId="23FD073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B5CCEB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2002-03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32A5D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20 - Ingrid Bartolomeoli, Titolo della tesi: Confronto tra diversi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Saccharomyces cerevisiae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impiegati nei burrifici del Friuli-Venezia-Giulia.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5C32CF" w:rsidRPr="00517C39" w14:paraId="0D7CF9C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D0A326D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2003-04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D65F3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21 - Carla Camerotto, Titolo della tesi: Valutazione della sterilità di imballaggio ad uso alimentare con metodiche classiche e molecolari.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5C32CF" w:rsidRPr="00517C39" w14:paraId="7552E1C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E86898E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2004-05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7CCA6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22 - Romano Alessandra: Titolo della tesi: Influenza di lieviti diversi sul profilo aromatico di birre di alta e bassa fermentazione;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Stefano Buiatti;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correlatori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Roberto Kratky</w:t>
            </w:r>
          </w:p>
        </w:tc>
      </w:tr>
      <w:tr w:rsidR="005C32CF" w:rsidRPr="00517C39" w14:paraId="13CEC1A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ABA712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2005-06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51E0D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23 - Rosolen Virna: Titolo della tesi: Valutazione chimica e microbiologica della fermentazione di succhi di frutta con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Stefano Buiatti,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Giusto.</w:t>
            </w:r>
          </w:p>
        </w:tc>
      </w:tr>
      <w:tr w:rsidR="005C32CF" w:rsidRPr="00517C39" w14:paraId="45038C8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DE6D5FD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2006-07</w:t>
            </w:r>
          </w:p>
          <w:p w14:paraId="1BAC33F6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2312B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24 - Fardin Lisa: Titolo della tesi: Confronto tra la rifermentazione in bottiglia e la pastorizzazione di una birra Lager;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Stefano Buiatti;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Andrea Pavsler,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Nerina Sebastianutto.</w:t>
            </w:r>
          </w:p>
          <w:p w14:paraId="44351F6E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25 - Pizzolon Cristiano, Titolo della tesi: Confronto tra metodiche molecolari per la differenziazione di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Saccharomyces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spp. utilizzando DNA nucleare e DNA mitocondriale;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correlatrici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Giusto,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Iacumin.</w:t>
            </w:r>
          </w:p>
        </w:tc>
      </w:tr>
      <w:tr w:rsidR="005C32CF" w:rsidRPr="00517C39" w14:paraId="6CBA1A3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432575B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2007-08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E08C4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26 - Patthey Chiara, Titolo della tesi: Metodi molecolari per l’identificazione di microrganismi patogeni e non in Salmo trutta fari;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  <w:p w14:paraId="6EB2FE59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27 - De Fornasari Giulia, Titolo della tesi: Ottimizzazione di metodiche molecolari per lo studio del DNA mitocondriale di lievito;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Francesca Cecchini</w:t>
            </w:r>
          </w:p>
          <w:p w14:paraId="63D4908B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28 - Vendrame Marco, Titolo della tesi: Monitoraggio microbiologico e ambientale nella produzione di una birra artigianale del Friuli-Venezia-Giulia;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 e Dr. Stefano Buiatti</w:t>
            </w:r>
          </w:p>
        </w:tc>
      </w:tr>
      <w:tr w:rsidR="005C32CF" w:rsidRPr="00517C39" w14:paraId="60FA822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A8C4ACE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2014-15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E9BBA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29 - Mazzai Anita, Titolo della tesi: </w:t>
            </w:r>
            <w:r w:rsidRPr="00B246C7">
              <w:rPr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  <w:t>Processed and unprocessed meat effect on DNA repair system of bioluminescence</w:t>
            </w:r>
            <w:r w:rsidRPr="00B246C7">
              <w:rPr>
                <w:rStyle w:val="apple-converted-space"/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  <w:t> </w:t>
            </w:r>
            <w:r w:rsidRPr="00B246C7">
              <w:rPr>
                <w:rFonts w:asciiTheme="majorHAnsi" w:hAnsiTheme="majorHAnsi" w:cstheme="majorHAnsi"/>
                <w:i/>
                <w:iCs/>
                <w:color w:val="212121"/>
                <w:sz w:val="18"/>
                <w:szCs w:val="18"/>
                <w:shd w:val="clear" w:color="auto" w:fill="FFFFFF"/>
              </w:rPr>
              <w:t xml:space="preserve">Escherichia coli </w:t>
            </w:r>
            <w:r w:rsidRPr="00B246C7">
              <w:rPr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  <w:t>and on DNA of lactic acid bacteria 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(Effetto della carne fresca e trattata industrialmente sul sistema di riparazione del DNA di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Escherichia coli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e sul DNA di batteri lattici);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</w:t>
            </w:r>
          </w:p>
          <w:p w14:paraId="3848EEB6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30 - Federico Rosso, Titolo della tesi: Ricerca di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Rickettsiales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con tecniche biomolecolari in trote affette da Red Mark Syndrome;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and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 </w:t>
            </w:r>
          </w:p>
        </w:tc>
      </w:tr>
      <w:tr w:rsidR="005C32CF" w:rsidRPr="00517C39" w14:paraId="2389B58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560CBD2" w14:textId="77777777" w:rsidR="005C32CF" w:rsidRPr="00B246C7" w:rsidRDefault="005C32CF" w:rsidP="00735170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 xml:space="preserve">2015-16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7F819" w14:textId="77777777" w:rsidR="005C32CF" w:rsidRPr="00B246C7" w:rsidRDefault="005C32CF" w:rsidP="00735170">
            <w:pPr>
              <w:rPr>
                <w:rFonts w:asciiTheme="majorHAnsi" w:hAnsiTheme="majorHAnsi" w:cstheme="majorHAnsi"/>
                <w:spacing w:val="2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31- Elena Beltrame, Titolo della tesi: </w:t>
            </w:r>
            <w:r w:rsidRPr="00B246C7">
              <w:rPr>
                <w:rFonts w:asciiTheme="majorHAnsi" w:hAnsiTheme="majorHAnsi" w:cstheme="majorHAnsi"/>
                <w:spacing w:val="2"/>
                <w:sz w:val="18"/>
                <w:szCs w:val="18"/>
                <w:lang w:val="en-US"/>
              </w:rPr>
              <w:t xml:space="preserve">Comparison between plate count based and molecular methods for the detection of </w:t>
            </w:r>
            <w:r w:rsidRPr="00B246C7">
              <w:rPr>
                <w:rFonts w:asciiTheme="majorHAnsi" w:hAnsiTheme="majorHAnsi" w:cstheme="majorHAnsi"/>
                <w:i/>
                <w:spacing w:val="2"/>
                <w:sz w:val="18"/>
                <w:szCs w:val="18"/>
                <w:lang w:val="en-US"/>
              </w:rPr>
              <w:t>Listeria monocytogenes</w:t>
            </w:r>
            <w:r w:rsidRPr="00B246C7">
              <w:rPr>
                <w:rFonts w:asciiTheme="majorHAnsi" w:hAnsiTheme="majorHAnsi" w:cstheme="majorHAnsi"/>
                <w:spacing w:val="2"/>
                <w:sz w:val="18"/>
                <w:szCs w:val="18"/>
                <w:lang w:val="en-US"/>
              </w:rPr>
              <w:t xml:space="preserve"> in cold-smoked salmon.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rrelatori Dr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. Nicola Coppedé, Dr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  <w:p w14:paraId="2E75DBDB" w14:textId="77777777" w:rsidR="005C32CF" w:rsidRPr="00B246C7" w:rsidRDefault="005C32CF" w:rsidP="00735170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32- Sara Viezzi, Titolo della tesi: Sviluppo di un saggio sensibile per la specifica rivelazione dei virus dell'influenza H1N1 e H3N2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 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correlatrici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Chaix Carole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 Dr.ssa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Farre Carole</w:t>
            </w:r>
          </w:p>
          <w:p w14:paraId="7A80354D" w14:textId="77777777" w:rsidR="005C32CF" w:rsidRPr="00B246C7" w:rsidRDefault="005C32CF" w:rsidP="00735170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33- Valentina Zanet, Titolo della tesi: Analisi dell'attività antimicrobica di nanoparticelle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</w:tc>
      </w:tr>
      <w:tr w:rsidR="005C32CF" w:rsidRPr="00933EB5" w14:paraId="3F49719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5059464" w14:textId="77777777" w:rsidR="005C32CF" w:rsidRPr="00B246C7" w:rsidRDefault="005C32CF" w:rsidP="00735170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2017-18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AC1CD" w14:textId="77777777" w:rsidR="005C32CF" w:rsidRPr="00B246C7" w:rsidRDefault="005C32CF" w:rsidP="00735170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34- Alessandro Cugini, Titolo della tesi: 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Detection of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  <w:lang w:val="en-GB"/>
              </w:rPr>
              <w:t>Listeria monocytogenes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foodstuffs and environment using biomolecular techniques, </w:t>
            </w:r>
            <w:r w:rsidRPr="00DD37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</w:t>
            </w:r>
          </w:p>
          <w:p w14:paraId="0789D0E2" w14:textId="77777777" w:rsidR="005C32CF" w:rsidRPr="00B246C7" w:rsidRDefault="005C32CF" w:rsidP="00735170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35- Federica Gallo, Titolo della tesi: Development and optimization of diagnostic techniques for the detection of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Vibrio anguillarum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an important fish pathogen of sea bass and sea bream.</w:t>
            </w:r>
            <w:r w:rsidRPr="00DD37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32090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Manzano,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correlatrice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Priya Vizzini</w:t>
            </w:r>
          </w:p>
          <w:p w14:paraId="4D1F27DF" w14:textId="77777777" w:rsidR="005C32CF" w:rsidRPr="00957778" w:rsidRDefault="005C32CF" w:rsidP="00735170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36- Arianna Cusin, Titolo della tesi: Development of an electrochemical biosensor to detect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Vibrio anguillarum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in sea bass (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Dicentrarchus labrax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 and sea bream (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Sparus aurata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).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Prof.ssa Marisa Manzano, correlatrice Dr.ssa Priya Vizzini</w:t>
            </w:r>
          </w:p>
        </w:tc>
      </w:tr>
      <w:tr w:rsidR="005C32CF" w:rsidRPr="00517C39" w14:paraId="49E3298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F96ECE4" w14:textId="77777777" w:rsidR="005C32CF" w:rsidRPr="00B246C7" w:rsidRDefault="005C32CF" w:rsidP="00735170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2018-19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AD486" w14:textId="77777777" w:rsidR="005C32CF" w:rsidRPr="00951688" w:rsidRDefault="005C32CF" w:rsidP="007351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37- Giuliocesare Casari Bariani, Titolo della tesi: Gold nanotechnologies and food: Raman spectroscopy, Plasmon Resonance and Acoustic based biosensors for gliadin detection. </w:t>
            </w:r>
            <w:r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 Prof.ssa Marisa Manzano, correlatrice Prof.ssa Rodica Ionescu</w:t>
            </w:r>
          </w:p>
          <w:p w14:paraId="2687EF86" w14:textId="77777777" w:rsidR="005C32CF" w:rsidRPr="00B246C7" w:rsidRDefault="005C32CF" w:rsidP="007351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38- Matteo Braidot, Titolo della tesi: An explorative study to evaluate the performances of an electrochemical label-free bio-assay using Au screen printed electrodes to detect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Listeria monocytogenes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rrelatrici P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Toniolo Rosanna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Vizzini Priya</w:t>
            </w:r>
          </w:p>
          <w:p w14:paraId="47FCAF29" w14:textId="77777777" w:rsidR="005C32CF" w:rsidRPr="00B246C7" w:rsidRDefault="005C32CF" w:rsidP="007351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39- Davide Contin, Titolo della tesi: Detection of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Vibrio anguillarum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using PCR and gold Screen Printed Electrodes.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Rosanna Toniolo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  <w:p w14:paraId="43D89CAC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40- Rizzotto Francesco,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Detection of </w:t>
            </w:r>
            <w:r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  <w:lang w:val="en-US"/>
              </w:rPr>
              <w:t>Bacillus cereus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spores in milk using an electrochemical apta-sensor</w:t>
            </w:r>
            <w:r w:rsidRPr="00B246C7">
              <w:rPr>
                <w:rStyle w:val="apple-converted-space"/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Jasmina Vidic</w:t>
            </w:r>
          </w:p>
          <w:p w14:paraId="67FF5816" w14:textId="77777777" w:rsidR="005C32CF" w:rsidRPr="00B246C7" w:rsidRDefault="005C32CF" w:rsidP="00735170">
            <w:pPr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41- Simone Balbinot,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Plasmonic Biosensors in Food Industry.​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Prof. </w:t>
            </w:r>
            <w:r w:rsidRPr="00B246C7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  <w:lang w:val="en-US"/>
              </w:rPr>
              <w:t>Ibrahim Abdulhalim</w:t>
            </w:r>
          </w:p>
        </w:tc>
      </w:tr>
      <w:tr w:rsidR="005C32CF" w:rsidRPr="00F916AC" w14:paraId="0A91F7D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ABCB1E1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  <w:lang w:val="en-US"/>
              </w:rPr>
              <w:t>2019-20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0C10F" w14:textId="77777777" w:rsidR="005C32CF" w:rsidRPr="00957778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42- Elisa Marcon, Titolo della tesi: </w:t>
            </w:r>
            <w:r w:rsidRPr="00957778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Classical and rapid methods to detect </w:t>
            </w:r>
            <w:r w:rsidRPr="00957778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Campylobacter</w:t>
            </w:r>
            <w:r w:rsidRPr="00957778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spp. in food.​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Prof.ssa Michela Maifreni.</w:t>
            </w:r>
          </w:p>
          <w:p w14:paraId="4BFB1864" w14:textId="77777777" w:rsidR="005C32CF" w:rsidRPr="00957778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43- Debora Pinamonti,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The global threat of antimicrobial resistance: rapid and concrete actions are needed. focus on the food sector.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Prof.ssa Marisa Manzano,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correlatrice P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rof.ssa Marilena Marino.</w:t>
            </w:r>
          </w:p>
          <w:p w14:paraId="7AE39A27" w14:textId="77777777" w:rsidR="005C32CF" w:rsidRPr="00957778" w:rsidRDefault="005C32CF" w:rsidP="00735170">
            <w:pPr>
              <w:autoSpaceDE w:val="0"/>
              <w:autoSpaceDN w:val="0"/>
              <w:adjustRightInd w:val="0"/>
              <w:rPr>
                <w:rFonts w:asciiTheme="majorHAnsi" w:eastAsia="Cambria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44- Laura Monino,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>Introduction to synthetic food dyes’ toxicity using a bioluminescent bacterial panel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Prof.ssa Marisa Manzano,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Prof </w:t>
            </w:r>
            <w:r w:rsidRPr="00957778">
              <w:rPr>
                <w:rFonts w:asciiTheme="majorHAnsi" w:eastAsia="Cambria" w:hAnsiTheme="majorHAnsi" w:cstheme="majorHAnsi"/>
                <w:sz w:val="18"/>
                <w:szCs w:val="18"/>
              </w:rPr>
              <w:t>Robert S. Marks, e Dr. Tim Axelrod</w:t>
            </w:r>
          </w:p>
          <w:p w14:paraId="089DC49B" w14:textId="77777777" w:rsidR="005C32CF" w:rsidRPr="00B246C7" w:rsidRDefault="005C32CF" w:rsidP="00735170">
            <w:pPr>
              <w:autoSpaceDE w:val="0"/>
              <w:autoSpaceDN w:val="0"/>
              <w:adjustRightInd w:val="0"/>
              <w:rPr>
                <w:rFonts w:asciiTheme="majorHAnsi" w:eastAsia="Cambria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>45- Surubhi Mazzon,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 xml:space="preserve">Decontamination strategies applied to poultry meat against </w:t>
            </w:r>
            <w:r w:rsidRPr="00B246C7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  <w:lang w:val="en-US"/>
              </w:rPr>
              <w:t>Campylobacter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 xml:space="preserve"> spp.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Amalia G. M. Scannell </w:t>
            </w:r>
            <w:r>
              <w:rPr>
                <w:rFonts w:asciiTheme="majorHAnsi" w:eastAsia="Cambria" w:hAnsiTheme="majorHAnsi" w:cstheme="majorHAnsi"/>
                <w:sz w:val="18"/>
                <w:szCs w:val="18"/>
              </w:rPr>
              <w:t>e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 Dr. Matthew Marmion</w:t>
            </w:r>
          </w:p>
          <w:p w14:paraId="278C1A25" w14:textId="77777777" w:rsidR="005C32CF" w:rsidRPr="00B246C7" w:rsidRDefault="005C32CF" w:rsidP="007351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46- Linda Gatta,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>Rilevamento di organismi geneticamente modificati nel settore agro-alimentare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Michela Maifreni</w:t>
            </w:r>
          </w:p>
          <w:p w14:paraId="44D3BAE2" w14:textId="77777777" w:rsidR="005C32CF" w:rsidRPr="00B246C7" w:rsidRDefault="005C32CF" w:rsidP="00735170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32090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47- Alessia Cossettini, Titolo della tesi: Rapid methods for the detection of pathogens in food.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Jasmina Vidic</w:t>
            </w:r>
          </w:p>
          <w:p w14:paraId="09B547D9" w14:textId="77777777" w:rsidR="005C32CF" w:rsidRPr="00861CC4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48- Adriana Marseglia,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Identification of </w:t>
            </w:r>
            <w:r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Vibrio anguillarum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associated with vibriosis in European seabass and </w:t>
            </w:r>
            <w:r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Gilthead seabream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861CC4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861CC4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4E62B2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4E62B2">
              <w:rPr>
                <w:rFonts w:asciiTheme="majorHAnsi" w:hAnsiTheme="majorHAnsi" w:cstheme="majorHAnsi"/>
                <w:sz w:val="18"/>
                <w:szCs w:val="18"/>
              </w:rPr>
              <w:t>r.ssa Priya Vizzini</w:t>
            </w:r>
          </w:p>
        </w:tc>
      </w:tr>
      <w:tr w:rsidR="005C32CF" w:rsidRPr="0070688C" w14:paraId="131E151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CDDF329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2020-21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62FA2" w14:textId="77777777" w:rsidR="005C32CF" w:rsidRPr="00B246C7" w:rsidRDefault="005C32CF" w:rsidP="007351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49- Ilaria Gava,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Utilizzo di biosensori basati su aptameri: esempi applicativi negli alimenti.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Michela Maifreni</w:t>
            </w:r>
          </w:p>
        </w:tc>
      </w:tr>
      <w:tr w:rsidR="005C32CF" w:rsidRPr="0070688C" w14:paraId="7369B353" w14:textId="77777777" w:rsidTr="00735170">
        <w:trPr>
          <w:trHeight w:val="51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41D13BE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B0C74" w14:textId="77777777" w:rsidR="005C32CF" w:rsidRPr="00B246C7" w:rsidRDefault="005C32CF" w:rsidP="007351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04FD6">
              <w:rPr>
                <w:rFonts w:asciiTheme="majorHAnsi" w:hAnsiTheme="majorHAnsi" w:cstheme="majorHAnsi"/>
                <w:sz w:val="18"/>
                <w:szCs w:val="18"/>
              </w:rPr>
              <w:t>50- Cristina Riefolo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Titolo della tesi</w:t>
            </w:r>
            <w:r w:rsidRPr="007E1E34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C04FD6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Studio della formazione di Biofilm attraverso l'utilizzo del QCM 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, 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e prof.ssa Michela Maifreni.</w:t>
            </w:r>
          </w:p>
        </w:tc>
      </w:tr>
      <w:tr w:rsidR="005C32CF" w:rsidRPr="0070688C" w14:paraId="3C28DB3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117AA7" w14:textId="77777777" w:rsidR="005C32CF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B2A1D" w14:textId="77777777" w:rsidR="005C32CF" w:rsidRPr="00B246C7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51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Veronica Pivetta,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Biosensore elettrochimico per la ricerca di </w:t>
            </w:r>
            <w:r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Oenococcus oeni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in vino. 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​</w:t>
            </w:r>
          </w:p>
          <w:p w14:paraId="51AB8562" w14:textId="77777777" w:rsidR="005C32CF" w:rsidRPr="00C04FD6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52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Simone Saccavino,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Valutazione di aptameri specifici per </w:t>
            </w:r>
            <w:r w:rsidRPr="000F69EE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Escherichia coli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per la costruzione di un aptasensore 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5C32CF" w:rsidRPr="0070688C" w14:paraId="65BFE9D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66DB16F" w14:textId="77777777" w:rsidR="005C32CF" w:rsidRDefault="005C32CF" w:rsidP="0073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C9F81" w14:textId="77777777" w:rsidR="005C32CF" w:rsidRDefault="005C32CF" w:rsidP="00735170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53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- Elisa Lanza, Metodi rapidi per l’estrazione di DNA da cellule e campioni alimentari. 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4E62B2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4E62B2">
              <w:rPr>
                <w:rFonts w:asciiTheme="majorHAnsi" w:hAnsiTheme="majorHAnsi" w:cstheme="majorHAnsi"/>
                <w:sz w:val="18"/>
                <w:szCs w:val="18"/>
              </w:rPr>
              <w:t>r.ssa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Alessia Cossettini</w:t>
            </w:r>
          </w:p>
        </w:tc>
      </w:tr>
    </w:tbl>
    <w:p w14:paraId="513FC2D9" w14:textId="2CB34B57" w:rsidR="00F52C13" w:rsidRDefault="00F52C13" w:rsidP="003E6FB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F59CCC0" w14:textId="77777777" w:rsidR="005C32CF" w:rsidRPr="00B246C7" w:rsidRDefault="005C32CF" w:rsidP="003E6FB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555306" w:rsidRPr="003E6FBF" w14:paraId="57C8F3E3" w14:textId="77777777" w:rsidTr="003340C7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80BCA" w14:textId="2B93DD39" w:rsidR="00555306" w:rsidRPr="003E6FBF" w:rsidRDefault="007C01CA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L-26</w:t>
            </w:r>
            <w:r w:rsidR="00555306" w:rsidRPr="003E6FBF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 xml:space="preserve"> SCIENZE E TECNOLOGIE ALIMENT</w:t>
            </w:r>
            <w:r w:rsidR="00555306" w:rsidRPr="007C01CA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A</w:t>
            </w:r>
            <w:r w:rsidR="00555306" w:rsidRPr="003E6FBF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RI (</w:t>
            </w:r>
            <w:r w:rsidRPr="003E6FBF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4</w:t>
            </w:r>
            <w:r w:rsidR="00CE3EEE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1</w:t>
            </w:r>
            <w:r w:rsidRPr="003E6FBF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 xml:space="preserve"> </w:t>
            </w:r>
            <w:r w:rsidR="00555306" w:rsidRPr="003E6FBF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</w:rPr>
              <w:t>tesi</w:t>
            </w:r>
            <w:r w:rsidR="00555306" w:rsidRPr="003E6FBF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)</w:t>
            </w:r>
          </w:p>
        </w:tc>
      </w:tr>
      <w:tr w:rsidR="00F52C13" w:rsidRPr="00BB3828" w14:paraId="3C42E3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622DD3F" w14:textId="77777777" w:rsidR="00F52C13" w:rsidRPr="00B246C7" w:rsidRDefault="00F52C13" w:rsidP="00D075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28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>2002-03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E6844" w14:textId="231CBBFD" w:rsidR="00F52C13" w:rsidRPr="00B246C7" w:rsidRDefault="00C4533E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Milena Osualdini, Titolo della tesi: Confronto tra metodiche di microbiologia classica e metodiche di biologia molecolare nella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negli alimenti.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.s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sa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C. Giusto</w:t>
            </w:r>
          </w:p>
        </w:tc>
      </w:tr>
      <w:tr w:rsidR="00F52C13" w:rsidRPr="00BB3828" w14:paraId="1A93BA7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D14F353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2003-04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B8A1" w14:textId="4EA969C5" w:rsidR="00F52C13" w:rsidRPr="00B246C7" w:rsidRDefault="00C4533E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Isabella Polesel, Titolo della tesi: Monitoraggio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ricotta e ripieni per pasta farcita e sua identificazione tramite RE-PCR. Relatore Prof. Giuseppe Comi, co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rrelatrici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 e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Giusto</w:t>
            </w:r>
          </w:p>
          <w:p w14:paraId="2402CD89" w14:textId="7308FA16" w:rsidR="00F52C13" w:rsidRPr="00B246C7" w:rsidRDefault="00C4533E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Alessandra Donato, Thesis title: Variabilità intraspecifica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thuringiensis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correlatrici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 e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</w:t>
            </w:r>
          </w:p>
        </w:tc>
      </w:tr>
      <w:tr w:rsidR="00F52C13" w:rsidRPr="00BB3828" w14:paraId="6453130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653BD3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2004-05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4EA44" w14:textId="4FB8E605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Mazzolini Irene, Titolo della tesi: Determinazione del gene hblA per l’emolisina in ceppi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thuringiensis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sua espressione;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orrelatrici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Giusto,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Iacumin.</w:t>
            </w:r>
          </w:p>
          <w:p w14:paraId="558BF9A9" w14:textId="035D2CAE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5 - de Fornasari Giulia: Titolo della tesi: Ricerca del gene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nhe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group;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Iacumin.</w:t>
            </w:r>
          </w:p>
          <w:p w14:paraId="75F5A2C1" w14:textId="7B056E74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Patthey Chiara: Titolo della tesi: Ricerca del gene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bcet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group;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Giusto.</w:t>
            </w:r>
          </w:p>
          <w:p w14:paraId="59EABD45" w14:textId="1A6B3F78" w:rsidR="00C4533E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Vendrame Marco: Titolo della tesi: Ottimizzazione delle condizioni di estrazione del DNA mitocondriale da lieviti;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correla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Giusto.</w:t>
            </w:r>
          </w:p>
          <w:p w14:paraId="29455824" w14:textId="72AF6E23" w:rsidR="00F52C13" w:rsidRPr="00513AC3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Osualdini Milena, Titolo della tesi: Valutazione di nuove tecniche da impiegare nella produzione del prosciutto crudo ai fini di migliorarne le caratteristiche igienico-sanitarie.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rof. G. Comi,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BB3828" w14:paraId="6A9BD51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20DC4FD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2005-06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B08C2" w14:textId="4F211BE4" w:rsidR="00F52C13" w:rsidRPr="00B246C7" w:rsidRDefault="00C4533E" w:rsidP="00D075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28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Piani Cristina, Titolo della tesi: Isolamento e caratterizzazione molecolare di lieviti ad uso birrario;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Dott.ssa Cristina Giusto</w:t>
            </w:r>
          </w:p>
        </w:tc>
      </w:tr>
      <w:tr w:rsidR="00F52C13" w:rsidRPr="00BB3828" w14:paraId="21DE06F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749B7CD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2006-07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D3060" w14:textId="2D7250C7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10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Barp Laura: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Staphylococcus aureus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alimenti e valutazione del parametro ripetibilità;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Anna Favero.</w:t>
            </w:r>
          </w:p>
          <w:p w14:paraId="14D5CB4A" w14:textId="0F0E6284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Passaghe Luca, Titolo della tesi: Effetto di pretrattamenti sulla formazione di acrilammide in patate fritte;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Relatrici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Monica Anese,</w:t>
            </w:r>
            <w:r w:rsidR="00F52C13"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</w:t>
            </w:r>
            <w:r w:rsidR="00F52C13"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Maria Cristina Nicoli.</w:t>
            </w:r>
          </w:p>
          <w:p w14:paraId="68E48563" w14:textId="567AB283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Casagrande Margherita, Titolo della tesi: Utilizzo di PCR-DGGE per la caratterizzazione della flora microbica di intestini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Salmo trutta fario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F52C13"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>;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F52C13" w:rsidRPr="00BB3828" w14:paraId="505FE0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DBD65E7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2007-08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2FA6" w14:textId="132230AB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Scolaro Marianna, Titolo della tesi: Analisi da mosto a vino di un uvaggio mediante tecniche di microbiologia classica e molecolare;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Milena Osualdini.</w:t>
            </w:r>
          </w:p>
        </w:tc>
      </w:tr>
      <w:tr w:rsidR="00F52C13" w:rsidRPr="00BB3828" w14:paraId="5AD4090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92AD524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2009-2010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F6A0B" w14:textId="3DE2BCA6" w:rsidR="00F52C13" w:rsidRPr="00B246C7" w:rsidRDefault="00C4533E" w:rsidP="00D075CB">
            <w:pPr>
              <w:pStyle w:val="Corpotes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Giovanna Magnani, Titolo della tesi: Ottimizzazione di metodiche molecolari per lo studio del DNA mitocondriale di lievito,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</w:t>
            </w:r>
            <w:r w:rsidR="00F52C13" w:rsidRPr="00B246C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Francesca Cecchini</w:t>
            </w:r>
          </w:p>
        </w:tc>
      </w:tr>
      <w:tr w:rsidR="00F52C13" w:rsidRPr="00BB3828" w14:paraId="05C088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36B3400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2010-2011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6B167" w14:textId="4F969DBC" w:rsidR="00F52C13" w:rsidRPr="00B246C7" w:rsidRDefault="00C4533E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– Fregolent Sharina Carol, Titolo della tesi: Confronto tra dot-blot e PCR per l'identificazione di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Brettanomyces bruxellensis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in vino e birra.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PhD Francesca Cecchini</w:t>
            </w:r>
          </w:p>
        </w:tc>
      </w:tr>
      <w:tr w:rsidR="00F52C13" w:rsidRPr="00BB3828" w14:paraId="10C6369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637ABD5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2011-2012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7E723" w14:textId="64A8251F" w:rsidR="00F52C13" w:rsidRPr="00B246C7" w:rsidRDefault="00C4533E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Stefania Concina, Titolo della tesi: Ricerca e identificazione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Campylobacter spp. in prodotti avicoli.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Marco Fontanot</w:t>
            </w:r>
          </w:p>
          <w:p w14:paraId="6FFB24F8" w14:textId="21A510C6" w:rsidR="00F52C13" w:rsidRPr="00B246C7" w:rsidRDefault="00C4533E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Elena Beltrame, Titolo della tesi: Confronto tra DNA polimerasi impiegate nell' emulsion PCR per la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Campylobacter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PhD Francesca Cecchini</w:t>
            </w:r>
          </w:p>
        </w:tc>
      </w:tr>
      <w:tr w:rsidR="00F52C13" w:rsidRPr="00BB3828" w14:paraId="7D2965D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28A89B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2013-2014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8F7CE" w14:textId="54812EBB" w:rsidR="00F52C13" w:rsidRPr="00B246C7" w:rsidRDefault="00C4533E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Soravia Alessandra, Titolo della tesi: Ottimizzazione di primer e sonde a DNA per il rilevamento di Norovirus GI e GII in acqua.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PhD Francesca Cecchini</w:t>
            </w:r>
          </w:p>
          <w:p w14:paraId="1FA78E34" w14:textId="7AEA9B9D" w:rsidR="00F52C13" w:rsidRPr="00B246C7" w:rsidRDefault="00C4533E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Del Fabbro Stefania, Titolo della tesi: </w:t>
            </w:r>
            <w:bookmarkStart w:id="0" w:name="_Toc404170454"/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Valutazione di primer e sonde per la rilevazione del virus dell'epatite A (HAV) negli alimenti.</w:t>
            </w:r>
            <w:bookmarkEnd w:id="0"/>
            <w:r w:rsidR="002B10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PhD Francesca Cecchini</w:t>
            </w:r>
          </w:p>
          <w:p w14:paraId="7A0717CF" w14:textId="3EC596CF" w:rsidR="00F52C13" w:rsidRPr="00B246C7" w:rsidRDefault="00C4533E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20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Francesco Salini,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Analisi microbiologica di burger di trota conservati a due diverse temperature,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Francesca Cecchini</w:t>
            </w:r>
          </w:p>
        </w:tc>
      </w:tr>
      <w:tr w:rsidR="00F52C13" w:rsidRPr="00BB3828" w14:paraId="2F69479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835F7A6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2014-2015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7AD8" w14:textId="0CDCDE22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Valentina Zanet,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Rickettsia like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organisms in campioni di trote da allevamento.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  <w:p w14:paraId="54F75449" w14:textId="5E9D14A1" w:rsidR="00F52C13" w:rsidRPr="00B246C7" w:rsidRDefault="00C4533E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Sara Viezzi, Titolo della tesi: Valutazione di kit da impiegare in qPCR per la ricerca del virus dell'epatite a (HAV).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Riccardo Muzzi</w:t>
            </w:r>
          </w:p>
        </w:tc>
      </w:tr>
      <w:tr w:rsidR="00F52C13" w:rsidRPr="00BB3828" w14:paraId="78CB747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ED3CBB" w14:textId="77777777" w:rsidR="00F52C13" w:rsidRPr="00B246C7" w:rsidRDefault="00F52C13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2015-2016</w:t>
            </w:r>
          </w:p>
          <w:p w14:paraId="4C3FC4F3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7139" w14:textId="22160A2E" w:rsidR="00F52C13" w:rsidRPr="00B246C7" w:rsidRDefault="00C4533E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Silvia del Frate, Titolo della tesi: Identificazione di batteri isolati dall'ambiente e dagli impianti di una cantina vinicola del Friuli-Venezia-Giulia.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Relatrici</w:t>
            </w:r>
            <w:r w:rsidR="00E2265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Iacumin, c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P. Vizzini</w:t>
            </w:r>
          </w:p>
        </w:tc>
      </w:tr>
      <w:tr w:rsidR="00F52C13" w:rsidRPr="00BB3828" w14:paraId="21628F4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3FF47D" w14:textId="77777777" w:rsidR="00F52C13" w:rsidRPr="00B246C7" w:rsidRDefault="00F52C13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2016-17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319C" w14:textId="5C3AC986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24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Maran Francesca,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spp nei campioni di pelle di pollo</w:t>
            </w:r>
            <w:r w:rsidR="00E2265F">
              <w:rPr>
                <w:rFonts w:asciiTheme="majorHAnsi" w:hAnsiTheme="majorHAnsi" w:cstheme="majorHAnsi"/>
                <w:iCs/>
                <w:sz w:val="18"/>
                <w:szCs w:val="18"/>
              </w:rPr>
              <w:t>;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</w:p>
          <w:p w14:paraId="49E2EB1D" w14:textId="257E72DF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25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Sammaria Nicola,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Identificazione di batteri isolati nel vigneto: uva e vite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="002B10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F52C13" w:rsidRPr="00BB3828" w14:paraId="1FD39E6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D1F652B" w14:textId="77777777" w:rsidR="00F52C13" w:rsidRPr="00B246C7" w:rsidRDefault="00F52C13" w:rsidP="00D075CB">
            <w:pPr>
              <w:pStyle w:val="Default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2017-18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44CCB" w14:textId="2FC826EA" w:rsidR="00F52C13" w:rsidRPr="00B246C7" w:rsidRDefault="00C4533E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Anzil Andrea, Titolo della tesi: Ottimizzazione della PCR-Real Time per la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Campylobacter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spp.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CB30FBE" w14:textId="2C89AB10" w:rsidR="00F52C13" w:rsidRPr="00B246C7" w:rsidRDefault="00C4533E" w:rsidP="00D075CB">
            <w:pPr>
              <w:pStyle w:val="Default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Martin Alessandro, Titolo della tesi: Analisi qualitativa dal punto di vista microbiologico del prosciutto crudo.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</w:t>
            </w:r>
          </w:p>
          <w:p w14:paraId="6C6FB992" w14:textId="3874464D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lastRenderedPageBreak/>
              <w:t>28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Bolzon Veronica,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Listeria monocytogenes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prosciutto di San Daniele mediante tecniche di biologia molecolare: PCR e dot blot.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52F162B" w14:textId="5FB9C85E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Bonvento Giovanni,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spp. in campioni di salsicce.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</w:p>
          <w:p w14:paraId="4A723A79" w14:textId="0228BAF8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Francesca Caon,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spp. nel pollo.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B3A1F68" w14:textId="694C28E3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31</w:t>
            </w:r>
            <w:r w:rsidR="000F27E7" w:rsidRPr="005063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</w:t>
            </w:r>
            <w:r w:rsidR="00F52C13" w:rsidRPr="005063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Bjelogrlic Tijana, Titolo della tesi: Detection of </w:t>
            </w:r>
            <w:r w:rsidR="00F52C13" w:rsidRPr="0050634E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Listeria monocytogen</w:t>
            </w:r>
            <w:r w:rsidR="009906CD" w:rsidRPr="0050634E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e</w:t>
            </w:r>
            <w:r w:rsidR="00F52C13" w:rsidRPr="0050634E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s</w:t>
            </w:r>
            <w:r w:rsidR="00F52C13" w:rsidRPr="005063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in San Daniele Dry-Cured ham samples.</w:t>
            </w:r>
            <w:r w:rsidR="00E2265F" w:rsidRPr="005063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 Giuseppe Comi,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F52C13" w:rsidRPr="00BB3828" w14:paraId="36BC857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470325B" w14:textId="77777777" w:rsidR="00F52C13" w:rsidRPr="00B246C7" w:rsidRDefault="00F52C13" w:rsidP="00D075CB">
            <w:pPr>
              <w:pStyle w:val="Default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lastRenderedPageBreak/>
              <w:t>2018-19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803C" w14:textId="3306DABA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32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Giulia Cristin,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spp. In campioni di pelle di pollo.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B6C59F6" w14:textId="48243EAA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33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- Elisabetta Orecchia,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7473B5">
              <w:rPr>
                <w:rFonts w:asciiTheme="majorHAnsi" w:hAnsiTheme="majorHAnsi" w:cstheme="majorHAnsi"/>
                <w:sz w:val="18"/>
                <w:szCs w:val="18"/>
              </w:rPr>
              <w:t>itolo della tesi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: Confronto di due protocolli di q-PCR per l’individuazione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Brettanomyces bruxellensis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6C3F5E0" w14:textId="4F88A0AB" w:rsidR="00F52C13" w:rsidRPr="00B246C7" w:rsidRDefault="00C4533E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34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Anna Salvian, Titolo della tesi: Rilevazione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Salmonella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in campioni di polo crudo usando il metodo EN ISO 6579-1:2017 e Real Time PCR.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</w:t>
            </w:r>
          </w:p>
        </w:tc>
      </w:tr>
      <w:tr w:rsidR="00F52C13" w:rsidRPr="00BB3828" w14:paraId="23D40BB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590011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2019-20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48435" w14:textId="6041F01F" w:rsidR="00F52C13" w:rsidRPr="00B246C7" w:rsidRDefault="00C4533E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35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Luca Biancolino,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Verifica dell’efficacia di un trattamento antimicrobico su campioni di metallo ad uso industriale.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​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Michela Maifreni</w:t>
            </w:r>
          </w:p>
          <w:p w14:paraId="3930E528" w14:textId="5DCAACA1" w:rsidR="00F52C13" w:rsidRPr="00B246C7" w:rsidRDefault="00C4533E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36</w:t>
            </w:r>
            <w:r w:rsidR="00F52C13" w:rsidRPr="00B246C7"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 xml:space="preserve"> – Chiara Mastracco,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Utilizzo della microscopia a fluorescenza per la valutazione della vitalità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Listeria monocytogenes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 </w:t>
            </w:r>
            <w:r w:rsidR="00E2265F">
              <w:rPr>
                <w:rFonts w:asciiTheme="majorHAnsi" w:hAnsiTheme="majorHAnsi" w:cstheme="majorHAnsi"/>
                <w:iCs/>
                <w:sz w:val="18"/>
                <w:szCs w:val="18"/>
              </w:rPr>
              <w:t>S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sa</w:t>
            </w:r>
            <w:r w:rsidR="00E2265F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Marilena Marino</w:t>
            </w:r>
          </w:p>
        </w:tc>
      </w:tr>
      <w:tr w:rsidR="00F52C13" w:rsidRPr="00BB3828" w14:paraId="6D03674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8D16F2D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2020-21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2DE13" w14:textId="434D895C" w:rsidR="00F52C13" w:rsidRPr="00B246C7" w:rsidRDefault="00C4533E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37</w:t>
            </w:r>
            <w:r w:rsidR="00F52C13" w:rsidRPr="00B246C7"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- Camilla Venturin,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Bio-conservazione: classificazione e applicazioni delle batteriocine.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Michela Maifreni</w:t>
            </w:r>
          </w:p>
          <w:p w14:paraId="442E58BE" w14:textId="109B6558" w:rsidR="00F52C13" w:rsidRPr="00B246C7" w:rsidRDefault="00C4533E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38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Jennie Stolf,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SARS-Cov-2 e l'industria alimentare.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="00E2265F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​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rrelatrice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Michela Maifreni</w:t>
            </w:r>
          </w:p>
          <w:p w14:paraId="410F42B2" w14:textId="348B890E" w:rsidR="00F52C13" w:rsidRPr="00B246C7" w:rsidRDefault="00C4533E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39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Eleonora Sforza,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</w:t>
            </w:r>
            <w:r w:rsidR="00F52C13"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Possibili alternative alla carne convenzionale, </w:t>
            </w:r>
            <w:r w:rsidR="00402CD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402CD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</w:p>
          <w:p w14:paraId="017E800F" w14:textId="25436501" w:rsidR="00F52C13" w:rsidRPr="00B246C7" w:rsidRDefault="00C4533E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40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Raffaele Stefanizzi,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OGM: definizione, generalità ed applicazione sui vegetali. </w:t>
            </w:r>
            <w:r w:rsidR="00402CD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402CD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Alessia Cossettini.</w:t>
            </w:r>
          </w:p>
        </w:tc>
      </w:tr>
      <w:tr w:rsidR="00F52C13" w:rsidRPr="008C46A4" w14:paraId="00E79EC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69F33D1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B085" w14:textId="36C27DAF" w:rsidR="00F52C13" w:rsidRPr="00B246C7" w:rsidRDefault="00C4533E" w:rsidP="00D075CB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41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Luca Biasi,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Piante transgeniche e il processo decisionale d’acquisto del consumatore. </w:t>
            </w:r>
            <w:r w:rsidR="00402CDF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rof.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 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rof. Sandro Sillani. </w:t>
            </w:r>
          </w:p>
        </w:tc>
      </w:tr>
    </w:tbl>
    <w:p w14:paraId="2D7CEB1C" w14:textId="319F5F68" w:rsidR="00F52C13" w:rsidRPr="00BD599F" w:rsidRDefault="00F52C13" w:rsidP="003E6FBF">
      <w:pPr>
        <w:jc w:val="center"/>
        <w:rPr>
          <w:rFonts w:asciiTheme="majorHAnsi" w:hAnsiTheme="majorHAnsi" w:cstheme="majorHAnsi"/>
          <w:color w:val="3E3E3E"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C01CA" w:rsidRPr="00335DA3" w14:paraId="48388AA6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0DC2306" w14:textId="3A4CE66A" w:rsidR="007C01CA" w:rsidRPr="003E6FBF" w:rsidRDefault="007C01CA" w:rsidP="003E6FBF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LM-69 (</w:t>
            </w:r>
            <w:r w:rsidRPr="00547420">
              <w:rPr>
                <w:rFonts w:asciiTheme="majorHAnsi" w:hAnsiTheme="majorHAnsi" w:cstheme="majorHAnsi"/>
                <w:b/>
                <w:bCs/>
                <w:color w:val="3E3E3E"/>
                <w:sz w:val="21"/>
                <w:szCs w:val="21"/>
              </w:rPr>
              <w:t>Doppio titolo INTER-ATENEO</w:t>
            </w:r>
            <w:r>
              <w:rPr>
                <w:rFonts w:asciiTheme="majorHAnsi" w:hAnsiTheme="majorHAnsi" w:cstheme="majorHAnsi"/>
                <w:b/>
                <w:bCs/>
                <w:color w:val="3E3E3E"/>
                <w:sz w:val="21"/>
                <w:szCs w:val="21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 xml:space="preserve"> </w:t>
            </w:r>
            <w:r w:rsidRPr="003E6FB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VITICOLTURA ENOLOGIA E MERCATI VITIVINICOLI (</w:t>
            </w:r>
            <w:r w:rsidR="00FA0321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3E6FBF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 tesi</w:t>
            </w:r>
            <w:r w:rsidRPr="003E6FB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)</w:t>
            </w:r>
          </w:p>
        </w:tc>
      </w:tr>
      <w:tr w:rsidR="00F52C13" w:rsidRPr="00335DA3" w14:paraId="10FDFED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54597B" w14:textId="77777777" w:rsidR="00F52C13" w:rsidRPr="00BD599F" w:rsidRDefault="00F52C13" w:rsidP="00D075CB">
            <w:pPr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2012-13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98206" w14:textId="5D5678E0" w:rsidR="00F52C13" w:rsidRPr="00BD599F" w:rsidRDefault="00FA0321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- Andrea Toffoli,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: Selezione di ceppi del genere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Schizosaccharomyces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per il controllo biologico della fermentazione alcolica (Selección de cepas del género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Schizosaccharomyces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para el control biológico de la fermentación alcohólica),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Prof. 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Ssa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Marisa Manzano; 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correlatori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Prof. Santiago Benito Sáez 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e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 Fernando Calderón Fernández </w:t>
            </w:r>
          </w:p>
        </w:tc>
      </w:tr>
      <w:tr w:rsidR="00F52C13" w:rsidRPr="00335DA3" w14:paraId="37AA12C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B255B35" w14:textId="77777777" w:rsidR="00F52C13" w:rsidRPr="00BD599F" w:rsidRDefault="00F52C13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2017-18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904CD" w14:textId="08473006" w:rsidR="00F52C13" w:rsidRPr="00BD599F" w:rsidRDefault="00FA0321" w:rsidP="00D075CB">
            <w:pPr>
              <w:pStyle w:val="NormaleWeb"/>
              <w:spacing w:before="2" w:after="2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- Simone Poggesi,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: Construction of platforms for ultrasensitive real-time detection of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US"/>
              </w:rPr>
              <w:t xml:space="preserve">Brettanomyces bruxellensis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in wines and molecular biology methods for validation.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Prof.</w:t>
            </w:r>
            <w:r w:rsidR="00E2140B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Marisa Manzano; co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rrelatrice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Rodica Elena Ionescu</w:t>
            </w:r>
          </w:p>
        </w:tc>
      </w:tr>
      <w:tr w:rsidR="00F52C13" w:rsidRPr="00E2140B" w14:paraId="38F94D4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29E2745" w14:textId="77777777" w:rsidR="00F52C13" w:rsidRPr="00BD599F" w:rsidRDefault="00F52C13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2019-20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53B89" w14:textId="53381728" w:rsidR="00F52C13" w:rsidRPr="00014FD6" w:rsidRDefault="00FA0321" w:rsidP="00D075CB">
            <w:pPr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  <w:r w:rsidR="00947BC6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-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Biagini Gabriele,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: 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BRETTANOMYCES E VINO: caratteristiche, identificazione e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</w:rPr>
              <w:t xml:space="preserve"> controllo in cantina. </w:t>
            </w:r>
            <w:r w:rsidR="00DE1DD4" w:rsidRPr="00DE1D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="00F52C13" w:rsidRPr="00014FD6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Prof.</w:t>
            </w:r>
            <w:r w:rsidR="00E2140B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ssa</w:t>
            </w:r>
            <w:r w:rsidR="00F52C13" w:rsidRPr="00014FD6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Marisa Manzano</w:t>
            </w:r>
            <w:r w:rsidR="002B10B8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58D9DCD2" w14:textId="294D0F8D" w:rsidR="00F52C13" w:rsidRPr="00E2140B" w:rsidRDefault="00FA0321" w:rsidP="00D075C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>4</w:t>
            </w:r>
            <w:r w:rsidR="00947BC6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>-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Maselli Monica,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lang w:val="en-US"/>
              </w:rPr>
              <w:t xml:space="preserve">: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P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reliminary study for the development of an electrochemical biosensor for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color w:val="2D2D2D"/>
                <w:sz w:val="18"/>
                <w:szCs w:val="18"/>
                <w:shd w:val="clear" w:color="auto" w:fill="FFFFFF"/>
                <w:lang w:val="en-US"/>
              </w:rPr>
              <w:t>Brettanomyces bruxellensis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detection.</w:t>
            </w:r>
            <w:r w:rsidR="00DE1DD4" w:rsidRPr="00DE1D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</w:t>
            </w:r>
            <w:r w:rsidR="00E2140B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Marisa Manzano,</w:t>
            </w:r>
            <w:r w:rsidR="00F52C13" w:rsidRPr="00E2140B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</w:rPr>
              <w:t> 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correlatrice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Dr</w:t>
            </w:r>
            <w:r w:rsidR="00E2140B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>.ssa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Priya Vizzini</w:t>
            </w:r>
          </w:p>
        </w:tc>
      </w:tr>
      <w:tr w:rsidR="00F52C13" w:rsidRPr="00335DA3" w14:paraId="61D980A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F15EF89" w14:textId="77777777" w:rsidR="00F52C13" w:rsidRPr="00BD599F" w:rsidRDefault="00F52C13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E8DE6" w14:textId="77777777" w:rsidR="00F52C13" w:rsidRDefault="00FA0321" w:rsidP="008631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>5</w:t>
            </w:r>
            <w:r w:rsidR="00F52C13" w:rsidRPr="00BD599F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>- Marina Pezza,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:</w:t>
            </w:r>
            <w:r w:rsidR="00F52C13" w:rsidRPr="00BD599F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 xml:space="preserve"> </w:t>
            </w:r>
            <w:r w:rsidR="00F52C13" w:rsidRPr="00BD599F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Ottimizzazione di un biosensore per la rilevazione rapida di </w:t>
            </w:r>
            <w:r w:rsidR="00F52C13" w:rsidRPr="00BD599F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Brettanomyces bruxellensis</w:t>
            </w:r>
            <w:r w:rsidR="00F52C13" w:rsidRPr="00BD599F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.</w:t>
            </w:r>
            <w:r w:rsidR="002B10B8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4E62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Relat</w:t>
            </w:r>
            <w:r w:rsidR="006B0EC9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rice</w:t>
            </w:r>
            <w:r w:rsidR="004E62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4E62B2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4E62B2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863190">
              <w:rPr>
                <w:rFonts w:asciiTheme="majorHAnsi" w:hAnsiTheme="majorHAnsi" w:cstheme="majorHAnsi"/>
                <w:sz w:val="18"/>
                <w:szCs w:val="18"/>
              </w:rPr>
              <w:t>, correlatrice Dr.ssa Alessia Cossettini</w:t>
            </w:r>
          </w:p>
          <w:p w14:paraId="13593F2E" w14:textId="33378AFC" w:rsidR="00BE0C2D" w:rsidRPr="00BD599F" w:rsidRDefault="00BE0C2D" w:rsidP="008631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Pr="00BD599F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 xml:space="preserve">Andrea Pedretti, </w:t>
            </w:r>
            <w:r w:rsidRPr="00BD599F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La fermentazione malolattica. 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</w:tbl>
    <w:p w14:paraId="4F9B2725" w14:textId="223E29B6" w:rsidR="00F52C13" w:rsidRPr="0068579C" w:rsidRDefault="00F52C13" w:rsidP="003E6FBF">
      <w:pPr>
        <w:shd w:val="clear" w:color="auto" w:fill="FFFFFF" w:themeFill="background1"/>
        <w:rPr>
          <w:rFonts w:asciiTheme="majorHAnsi" w:hAnsiTheme="majorHAnsi" w:cstheme="majorHAnsi"/>
          <w:iCs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C01CA" w:rsidRPr="003E6FBF" w14:paraId="4912FC15" w14:textId="77777777" w:rsidTr="00795BE7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E1B88" w14:textId="3B2E3C3B" w:rsidR="007C01CA" w:rsidRPr="003E6FBF" w:rsidRDefault="007C01CA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6FBF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L-25 doppio titolo VITICOLTURA ED ENOLOGIA (</w:t>
            </w:r>
            <w:r w:rsidRPr="003E6FB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</w:rPr>
              <w:t>12 tesi)</w:t>
            </w:r>
          </w:p>
        </w:tc>
      </w:tr>
      <w:tr w:rsidR="00F52C13" w:rsidRPr="0068579C" w14:paraId="05EDBE8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E39A2B7" w14:textId="77777777" w:rsidR="00F52C13" w:rsidRPr="0068579C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2002-03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40C03" w14:textId="10B7C4C6" w:rsidR="00F52C13" w:rsidRPr="0068579C" w:rsidRDefault="00FA0321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Nicola Grando, Titolo della tesi: Importanza dei lieviti secchi attivi nella fermentazione alcolica.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Marisa Manzano, 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F52C13" w:rsidRPr="0068579C" w14:paraId="7005454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B25EE4" w14:textId="77777777" w:rsidR="00F52C13" w:rsidRPr="0068579C" w:rsidRDefault="00F52C13" w:rsidP="00D075C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2004-05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F0641" w14:textId="75048D8F" w:rsidR="00F52C13" w:rsidRPr="0068579C" w:rsidRDefault="00FA0321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Corazza Andrea: Titolo della tesi: Valutazione delle caratteristiche chimiche e sensoriali di birre ottenute da lieviti enologici e birrari.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Dr. Stefano Buiatti,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Dr. Roberto Kratky</w:t>
            </w:r>
          </w:p>
          <w:p w14:paraId="39CFB2A5" w14:textId="4AB7988A" w:rsidR="00F52C13" w:rsidRPr="0068579C" w:rsidRDefault="00FA0321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Bozza Elisa: Titolo della tesi: Adattamento del metabolismo fermentativo del lievito </w:t>
            </w:r>
            <w:r w:rsidR="00F52C13" w:rsidRPr="0068579C">
              <w:rPr>
                <w:rFonts w:asciiTheme="majorHAnsi" w:hAnsiTheme="majorHAnsi" w:cstheme="majorHAnsi"/>
                <w:i/>
                <w:sz w:val="18"/>
                <w:szCs w:val="18"/>
              </w:rPr>
              <w:t>Saccharomyces cerevisiae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in ambienti ad elevata concentrazione iniziale di solidi solubili. Un caso studiato: Icewine Canadese.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, correlatrice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D.L Inglis.</w:t>
            </w:r>
          </w:p>
        </w:tc>
      </w:tr>
      <w:tr w:rsidR="00F52C13" w:rsidRPr="0068579C" w14:paraId="3438C48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53F6666" w14:textId="77C97D6B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2008-09</w:t>
            </w:r>
            <w:r w:rsidR="002B10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8141F" w14:textId="0063CE10" w:rsidR="00F52C13" w:rsidRPr="0068579C" w:rsidRDefault="00FA0321" w:rsidP="00D075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4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- 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Krenar Gozdhari,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</w:t>
            </w:r>
            <w:r w:rsidR="00F52C13" w:rsidRPr="0068579C">
              <w:rPr>
                <w:rFonts w:asciiTheme="majorHAnsi" w:hAnsiTheme="majorHAnsi" w:cstheme="majorHAnsi"/>
                <w:kern w:val="28"/>
                <w:sz w:val="18"/>
                <w:szCs w:val="18"/>
              </w:rPr>
              <w:t xml:space="preserve"> Valutazione del metabolismo di </w:t>
            </w:r>
            <w:r w:rsidR="00F52C13" w:rsidRPr="0068579C">
              <w:rPr>
                <w:rFonts w:asciiTheme="majorHAnsi" w:hAnsiTheme="majorHAnsi" w:cstheme="majorHAnsi"/>
                <w:i/>
                <w:iCs/>
                <w:kern w:val="28"/>
                <w:sz w:val="18"/>
                <w:szCs w:val="18"/>
              </w:rPr>
              <w:t>Saccharomyces bayanus</w:t>
            </w:r>
            <w:r w:rsidR="00F52C13" w:rsidRPr="0068579C">
              <w:rPr>
                <w:rFonts w:asciiTheme="majorHAnsi" w:hAnsiTheme="majorHAnsi" w:cstheme="majorHAnsi"/>
                <w:kern w:val="28"/>
                <w:sz w:val="18"/>
                <w:szCs w:val="18"/>
              </w:rPr>
              <w:t xml:space="preserve"> nella fermentazione di mosti con alte concentrazioni zuccherine,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F52C13" w:rsidRPr="0068579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 Roberto Zironi</w:t>
            </w:r>
          </w:p>
        </w:tc>
      </w:tr>
      <w:tr w:rsidR="00F52C13" w:rsidRPr="0068579C" w14:paraId="78CD4EF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0D82BAA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2009-2010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FCA37" w14:textId="5C5DDFD3" w:rsidR="00F52C13" w:rsidRPr="0068579C" w:rsidRDefault="00FA0321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Rinaldo Turus, Titolo della tesi: 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 (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var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 bayanus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) in mosto di Picolit: valutazione del processo fermentativo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 Piergiorgio Comuzzo, Dr. Marco Fontanot</w:t>
            </w:r>
          </w:p>
        </w:tc>
      </w:tr>
      <w:tr w:rsidR="00F52C13" w:rsidRPr="0068579C" w14:paraId="370A4AE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75B146E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2010-2011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BCAA6" w14:textId="47E69093" w:rsidR="00F52C13" w:rsidRPr="0068579C" w:rsidRDefault="00FA0321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Michele Bona, Titolo della tesi: 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Metodi convenzionali e molecolari per la ricerca di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Brettanomyces bruxellensis 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in vino.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PhD F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rancesca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Cecchini</w:t>
            </w:r>
          </w:p>
        </w:tc>
      </w:tr>
      <w:tr w:rsidR="00F52C13" w:rsidRPr="0068579C" w14:paraId="446D1C3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0E8387E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2012-2013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BF293" w14:textId="411FE1F4" w:rsidR="00F52C13" w:rsidRPr="0068579C" w:rsidRDefault="00FA0321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Dario Michele, Titolo della tesi: Valutazione della fermentazione dal punto di vista microbiologico e chimico di vino Cabernet e ricerca di </w:t>
            </w:r>
            <w:r w:rsidR="00F52C13" w:rsidRPr="0068579C">
              <w:rPr>
                <w:rFonts w:asciiTheme="majorHAnsi" w:hAnsiTheme="majorHAnsi" w:cstheme="majorHAnsi"/>
                <w:i/>
                <w:sz w:val="18"/>
                <w:szCs w:val="18"/>
              </w:rPr>
              <w:t>Brettanomyces bruxellensis.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PhD F. Cecchini</w:t>
            </w:r>
          </w:p>
          <w:p w14:paraId="362598BE" w14:textId="5BCB2D2A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A032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Andrea Betto, Titolo della tesi: Caratterizzazione microbiologica di uva e vino Primitivo.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PhD F. Cecchini</w:t>
            </w:r>
          </w:p>
          <w:p w14:paraId="5B61725C" w14:textId="7116B629" w:rsidR="00F52C13" w:rsidRPr="0068579C" w:rsidRDefault="00FA0321" w:rsidP="00D075CB">
            <w:pPr>
              <w:jc w:val="both"/>
              <w:rPr>
                <w:rFonts w:asciiTheme="majorHAnsi" w:hAnsiTheme="majorHAnsi" w:cstheme="majorHAnsi"/>
                <w:color w:val="2D2D2D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Ciani Stefano, Titolo della tesi: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Analisi chimica su vino </w:t>
            </w:r>
            <w:r w:rsidR="00DC6CCE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P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icolit mediante metodo cromatografico (HPLC).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rrelator</w:t>
            </w:r>
            <w:r w:rsidR="00DC6CCE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i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Dr. Comuzzo Piergiorgio </w:t>
            </w:r>
            <w:r w:rsidR="005B1807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e PhD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Cecchini Francesca</w:t>
            </w:r>
          </w:p>
        </w:tc>
      </w:tr>
      <w:tr w:rsidR="00F52C13" w:rsidRPr="0068579C" w14:paraId="1D3A593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8E17B26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2013-2014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E279C" w14:textId="42FE30F7" w:rsidR="00F52C13" w:rsidRPr="0068579C" w:rsidRDefault="00FA0321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Alessandro Paolini, Titolo della tesi: </w:t>
            </w:r>
            <w:r w:rsidR="00F52C13" w:rsidRPr="0068579C">
              <w:rPr>
                <w:rFonts w:asciiTheme="majorHAnsi" w:hAnsiTheme="majorHAnsi" w:cstheme="majorHAnsi"/>
                <w:i/>
                <w:sz w:val="18"/>
                <w:szCs w:val="18"/>
              </w:rPr>
              <w:t>Brettanomyces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: la problematica.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04827E77" w14:textId="771A1FCF" w:rsidR="00F52C13" w:rsidRPr="0068579C" w:rsidRDefault="00F52C13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A032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- Nicholas Zaramella, Titolo della tesi: Confronto tra due basi: spumantizzazione in autoclave e rifermentazione naturale in bottiglia (Sur-lies).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68579C" w14:paraId="1EB9098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27CB551" w14:textId="77777777" w:rsidR="00F52C13" w:rsidRPr="0068579C" w:rsidRDefault="00F52C13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2018-19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4E2AE" w14:textId="40434C73" w:rsidR="00F52C13" w:rsidRPr="0068579C" w:rsidRDefault="00F52C13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A032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- Michael Balest, Titolo della tesi: Identificazione di lieviti e batteri in campo e cantina vinicola.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Dr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</w:tc>
      </w:tr>
    </w:tbl>
    <w:p w14:paraId="22150E7D" w14:textId="4E0B932F" w:rsidR="00F52C13" w:rsidRPr="0068579C" w:rsidRDefault="00F52C13" w:rsidP="003E6FBF">
      <w:pPr>
        <w:pStyle w:val="Default"/>
        <w:rPr>
          <w:rFonts w:asciiTheme="majorHAnsi" w:hAnsiTheme="majorHAnsi" w:cstheme="majorHAnsi"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3E6FBF" w14:paraId="1A557593" w14:textId="77777777" w:rsidTr="0000477C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3D169" w14:textId="284A4814" w:rsidR="00D335D5" w:rsidRPr="003E6FBF" w:rsidRDefault="00D335D5" w:rsidP="003E6FBF">
            <w:pPr>
              <w:pStyle w:val="Default"/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6FBF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 xml:space="preserve">LM </w:t>
            </w:r>
            <w:r w:rsidRPr="003E6FB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BIOTECNOLOGIE delle PIANTE e degli </w:t>
            </w:r>
            <w:r w:rsidRPr="003E6FBF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ANIMALI (3 tesi)</w:t>
            </w:r>
          </w:p>
        </w:tc>
      </w:tr>
      <w:tr w:rsidR="00F52C13" w:rsidRPr="0050634E" w14:paraId="40D00EE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CD9A7F4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2013-14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D0D9C" w14:textId="5DBBF891" w:rsidR="00F52C13" w:rsidRPr="000F52C1" w:rsidRDefault="00786D3E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</w:t>
            </w:r>
            <w:r w:rsidR="00F52C13"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- Priya Vizzini, Titolo della tesi: Construction and optimization of an optical biosensor based on localized surface plasmon resonance for the detection of </w:t>
            </w:r>
            <w:r w:rsidR="00F52C13" w:rsidRPr="00F52C13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Brettanomyces bruxellensis</w:t>
            </w:r>
            <w:r w:rsidR="00F52C13"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="00DC6CCE" w:rsidRPr="00DC6CC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="00DC6CCE"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F52C13"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="00F52C13"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</w:t>
            </w:r>
            <w:r w:rsidR="000F5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="000F52C1" w:rsidRPr="000F5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correlatrice Prof.ssa E.R. ionescu</w:t>
            </w:r>
          </w:p>
        </w:tc>
      </w:tr>
      <w:tr w:rsidR="00F52C13" w:rsidRPr="005B1807" w14:paraId="28E7BAB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8D9CAEF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2014-15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AD9B7" w14:textId="7FAC51BE" w:rsidR="00F52C13" w:rsidRPr="005B1807" w:rsidRDefault="00786D3E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- Marta Manno, Titolo della tesi: Bioluminescent engineered </w:t>
            </w:r>
            <w:r w:rsidR="00F52C13" w:rsidRPr="005B1807">
              <w:rPr>
                <w:rFonts w:asciiTheme="majorHAnsi" w:hAnsiTheme="majorHAnsi" w:cstheme="majorHAnsi"/>
                <w:i/>
                <w:sz w:val="18"/>
                <w:szCs w:val="18"/>
              </w:rPr>
              <w:t>E. coli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strain for toxicity detection,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 w:rsidRP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0F52C1">
              <w:rPr>
                <w:rFonts w:asciiTheme="majorHAnsi" w:hAnsiTheme="majorHAnsi" w:cstheme="majorHAnsi"/>
                <w:sz w:val="18"/>
                <w:szCs w:val="18"/>
              </w:rPr>
              <w:t>, correlatrice Prof.ssa E.R. ionescu</w:t>
            </w:r>
          </w:p>
          <w:p w14:paraId="208EFF60" w14:textId="10C8DD3D" w:rsidR="00F52C13" w:rsidRPr="005B1807" w:rsidRDefault="00786D3E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- Riccardo Muzzi, Titolo della tesi: Bioluminescent engineered </w:t>
            </w:r>
            <w:r w:rsidR="00F52C13" w:rsidRPr="005B1807">
              <w:rPr>
                <w:rFonts w:asciiTheme="majorHAnsi" w:hAnsiTheme="majorHAnsi" w:cstheme="majorHAnsi"/>
                <w:i/>
                <w:sz w:val="18"/>
                <w:szCs w:val="18"/>
              </w:rPr>
              <w:t>E. coli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strains for detection of carbon nanotubes toxicity,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 w:rsidRP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0F52C1">
              <w:rPr>
                <w:rFonts w:asciiTheme="majorHAnsi" w:hAnsiTheme="majorHAnsi" w:cstheme="majorHAnsi"/>
                <w:sz w:val="18"/>
                <w:szCs w:val="18"/>
              </w:rPr>
              <w:t xml:space="preserve"> correlatrice Prof.ssa E.R. ionescu</w:t>
            </w:r>
          </w:p>
        </w:tc>
      </w:tr>
    </w:tbl>
    <w:p w14:paraId="6FB4F555" w14:textId="77777777" w:rsidR="00D335D5" w:rsidRDefault="00D335D5"/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335DA3" w14:paraId="640DCE02" w14:textId="77777777" w:rsidTr="0048106B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4B5F892" w14:textId="6478E31A" w:rsidR="00D335D5" w:rsidRPr="003E6FBF" w:rsidRDefault="00D335D5" w:rsidP="00D075C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7B5EE7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LM-79</w:t>
            </w:r>
            <w:r w:rsidR="005527D3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3E6FBF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BIOTECNOLOGIE MOLECOLARI </w:t>
            </w:r>
          </w:p>
        </w:tc>
      </w:tr>
      <w:tr w:rsidR="00F52C13" w:rsidRPr="0050634E" w14:paraId="153F5BD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0A4FBD2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45D59A4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4C4D2" w14:textId="3EDCF397" w:rsidR="00F52C13" w:rsidRPr="00F52C13" w:rsidRDefault="00786D3E" w:rsidP="00D075C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 xml:space="preserve">1- </w:t>
            </w:r>
            <w:r w:rsidR="00F52C13" w:rsidRPr="00F52C1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Marta Catto,</w:t>
            </w:r>
            <w:r w:rsidR="00F52C13"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tesi: </w:t>
            </w:r>
            <w:r w:rsidR="00F52C13" w:rsidRPr="00F52C13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Fitness of </w:t>
            </w:r>
            <w:r w:rsidR="00F52C13" w:rsidRPr="00E2140B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  <w:lang w:val="en-US"/>
              </w:rPr>
              <w:t>Staphylococcus aureus</w:t>
            </w:r>
            <w:r w:rsidR="00F52C13" w:rsidRPr="00F52C13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envelope in different media may modify bacterial virulence, tolerance to antibiotics and interfere in diagnostics. </w:t>
            </w:r>
            <w:r w:rsidR="004E62B2" w:rsidRPr="0050634E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>Relat</w:t>
            </w:r>
            <w:r w:rsidR="005B1807" w:rsidRPr="0050634E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>rice</w:t>
            </w:r>
            <w:r w:rsidR="004E62B2" w:rsidRPr="0050634E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4E62B2" w:rsidRPr="005063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Prof.ssa Marisa Manzano</w:t>
            </w:r>
          </w:p>
        </w:tc>
      </w:tr>
    </w:tbl>
    <w:p w14:paraId="3AB43A9A" w14:textId="77777777" w:rsidR="00F52C13" w:rsidRPr="004305A7" w:rsidRDefault="00F52C13" w:rsidP="00F52C13">
      <w:pPr>
        <w:rPr>
          <w:rFonts w:asciiTheme="majorHAnsi" w:hAnsiTheme="majorHAnsi" w:cstheme="majorHAnsi"/>
          <w:b/>
          <w:bCs/>
          <w:color w:val="FF0000"/>
          <w:sz w:val="22"/>
          <w:szCs w:val="22"/>
          <w:highlight w:val="yellow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AD2F19" w:rsidRPr="00BD599F" w14:paraId="3EB18D79" w14:textId="77777777" w:rsidTr="00422AC5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7825988" w14:textId="77777777" w:rsidR="00AD2F19" w:rsidRPr="00422AC5" w:rsidRDefault="00AD2F19" w:rsidP="00422AC5">
            <w:pPr>
              <w:pStyle w:val="Defaul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2AC5">
              <w:rPr>
                <w:rFonts w:asciiTheme="majorHAnsi" w:hAnsiTheme="majorHAnsi" w:cstheme="majorHAnsi"/>
                <w:b/>
                <w:sz w:val="21"/>
                <w:szCs w:val="21"/>
              </w:rPr>
              <w:t>EUROPEAN MASTER IN VITICOLTURE AND ENOLOGY – MASTER VINIFERA EMAVE (</w:t>
            </w:r>
            <w:r w:rsidRPr="00422AC5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2 tesi</w:t>
            </w:r>
            <w:r w:rsidRPr="00422AC5">
              <w:rPr>
                <w:rFonts w:asciiTheme="majorHAnsi" w:hAnsiTheme="majorHAnsi" w:cstheme="majorHAnsi"/>
                <w:b/>
                <w:sz w:val="21"/>
                <w:szCs w:val="21"/>
              </w:rPr>
              <w:t>)</w:t>
            </w:r>
          </w:p>
        </w:tc>
      </w:tr>
      <w:tr w:rsidR="00AD2F19" w:rsidRPr="00BD599F" w14:paraId="263BAD55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C8D3758" w14:textId="77777777" w:rsidR="00AD2F19" w:rsidRPr="00BD599F" w:rsidRDefault="00AD2F19" w:rsidP="00422AC5">
            <w:pP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2013-2014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10363" w14:textId="22F3E7B1" w:rsidR="00AD2F19" w:rsidRPr="00BD599F" w:rsidRDefault="00947BC6" w:rsidP="00422AC5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  <w:r w:rsidR="005B5256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-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Jelena Kokovic,</w:t>
            </w:r>
            <w:r w:rsidR="00AD2F19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: Microbiological and chemical characterization of Picolit wine. </w:t>
            </w:r>
            <w:r w:rsidR="00AD2F1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Marisa Manzano, co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</w:rPr>
              <w:t>rrelatori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Dr P. Comuzzo, Dr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</w:rPr>
              <w:t>.ssa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F. Cecchini, Dr Marco Fontanot</w:t>
            </w:r>
          </w:p>
        </w:tc>
      </w:tr>
      <w:tr w:rsidR="00AD2F19" w:rsidRPr="0050634E" w14:paraId="6B1888AE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754A7A" w14:textId="5D90AA73" w:rsidR="00AD2F19" w:rsidRPr="00BD599F" w:rsidRDefault="00AD2F19" w:rsidP="00422AC5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2014-</w:t>
            </w:r>
            <w:r w:rsidR="00A54744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20</w:t>
            </w:r>
            <w:r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717CA" w14:textId="2924DE5C" w:rsidR="00AD2F19" w:rsidRPr="00BD599F" w:rsidRDefault="00635802" w:rsidP="00422AC5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</w:t>
            </w:r>
            <w:r w:rsidR="005B5256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-</w:t>
            </w:r>
            <w:r w:rsidR="005B5256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Anabela Varela,</w:t>
            </w:r>
            <w:r w:rsidR="00AD2F19" w:rsidRPr="00BD599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: From vineyard to wine, Lactic Acid Bacteria and yeast identification using molecular methods, </w:t>
            </w:r>
            <w:r w:rsidR="00AD2F19" w:rsidRPr="00DE1D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Prof.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Marisa Manzano; 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correlatrice 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Dr.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Priya Vizzini</w:t>
            </w:r>
          </w:p>
        </w:tc>
      </w:tr>
    </w:tbl>
    <w:p w14:paraId="3646EFE3" w14:textId="59D69B36" w:rsidR="00F52C13" w:rsidRPr="003E6FBF" w:rsidRDefault="00AD2F19" w:rsidP="003E6FBF">
      <w:pPr>
        <w:jc w:val="center"/>
        <w:rPr>
          <w:rFonts w:asciiTheme="majorHAnsi" w:hAnsiTheme="majorHAnsi" w:cstheme="majorHAnsi"/>
          <w:iCs/>
          <w:sz w:val="21"/>
          <w:szCs w:val="21"/>
          <w:lang w:val="en-US"/>
        </w:rPr>
      </w:pPr>
      <w:r w:rsidRPr="003E6FBF" w:rsidDel="00D335D5">
        <w:rPr>
          <w:rFonts w:asciiTheme="majorHAnsi" w:hAnsiTheme="majorHAnsi" w:cstheme="majorHAnsi"/>
          <w:iCs/>
          <w:caps/>
          <w:sz w:val="21"/>
          <w:szCs w:val="21"/>
          <w:lang w:val="en-US"/>
        </w:rPr>
        <w:t xml:space="preserve"> </w:t>
      </w: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F52C13" w14:paraId="725EE82A" w14:textId="77777777" w:rsidTr="00C4737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31CA7" w14:textId="17DC5C0D" w:rsidR="00D335D5" w:rsidRPr="00F52C13" w:rsidRDefault="00D335D5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LM</w:t>
            </w:r>
            <w:r w:rsidRPr="003E6FBF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 xml:space="preserve"> SCIENZE BIOLOGICHE </w:t>
            </w:r>
            <w:r w:rsidRPr="00FD3206">
              <w:rPr>
                <w:rFonts w:asciiTheme="majorHAnsi" w:hAnsiTheme="majorHAnsi" w:cstheme="majorHAnsi"/>
                <w:b/>
                <w:bCs/>
                <w:iCs/>
                <w:caps/>
                <w:sz w:val="21"/>
                <w:szCs w:val="21"/>
              </w:rPr>
              <w:t>UniversitA’degli STUDI di Trieste</w:t>
            </w:r>
          </w:p>
        </w:tc>
      </w:tr>
      <w:tr w:rsidR="00F52C13" w:rsidRPr="00F52C13" w14:paraId="2D6F9A5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6D9A86" w14:textId="77777777" w:rsidR="00F52C13" w:rsidRPr="00F52C13" w:rsidRDefault="00F52C13" w:rsidP="00D075C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2001-02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DF653" w14:textId="289C467B" w:rsidR="00F52C13" w:rsidRPr="00F52C13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B525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>- Cristina Giusto, Titolo della tesi: Impiego di metodi di biologia molecolare e microbiologia classica per valutare la stabilità del concentrato di caffè. Tutor 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 xml:space="preserve"> Lucilla Dolzani, 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correlatori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 xml:space="preserve"> Prof. G. Comi e Dr.</w:t>
            </w:r>
            <w:r w:rsidR="00E2140B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</w:tbl>
    <w:p w14:paraId="35869235" w14:textId="76D55212" w:rsidR="008F5E2A" w:rsidRDefault="008F5E2A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1771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  <w:gridCol w:w="8062"/>
      </w:tblGrid>
      <w:tr w:rsidR="005527D3" w:rsidRPr="003E6FBF" w14:paraId="0AB05DC8" w14:textId="77777777" w:rsidTr="00422AC5">
        <w:trPr>
          <w:trHeight w:val="365"/>
        </w:trPr>
        <w:tc>
          <w:tcPr>
            <w:tcW w:w="965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D61F279" w14:textId="77777777" w:rsidR="005527D3" w:rsidRPr="003E6FBF" w:rsidRDefault="005527D3" w:rsidP="003E6FBF">
            <w:pPr>
              <w:pStyle w:val="Paragrafoelenc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E6F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SUPERVISORE per la MOBILITA’ di 12 studenti LM PRESSO UNIVERSITA’ e CENTRI di RICERCA ESTERI</w:t>
            </w:r>
          </w:p>
        </w:tc>
        <w:tc>
          <w:tcPr>
            <w:tcW w:w="8062" w:type="dxa"/>
          </w:tcPr>
          <w:p w14:paraId="219FCE0C" w14:textId="77777777" w:rsidR="005527D3" w:rsidRPr="003E6FBF" w:rsidRDefault="005527D3" w:rsidP="003E6F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527D3" w:rsidRPr="00BD75A1" w14:paraId="1529BF2C" w14:textId="77777777" w:rsidTr="00422AC5">
        <w:trPr>
          <w:trHeight w:val="1932"/>
        </w:trPr>
        <w:tc>
          <w:tcPr>
            <w:tcW w:w="1588" w:type="dxa"/>
            <w:tcBorders>
              <w:top w:val="single" w:sz="4" w:space="0" w:color="auto"/>
            </w:tcBorders>
          </w:tcPr>
          <w:p w14:paraId="2B0A76B5" w14:textId="77777777" w:rsidR="005527D3" w:rsidRPr="00014EFA" w:rsidRDefault="005527D3" w:rsidP="00422AC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07-2022</w:t>
            </w:r>
          </w:p>
        </w:tc>
        <w:tc>
          <w:tcPr>
            <w:tcW w:w="80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78C84F" w14:textId="77777777" w:rsidR="005527D3" w:rsidRPr="00497483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97483">
              <w:rPr>
                <w:rFonts w:asciiTheme="majorHAnsi" w:hAnsiTheme="majorHAnsi" w:cstheme="majorHAnsi"/>
                <w:sz w:val="21"/>
                <w:szCs w:val="21"/>
              </w:rPr>
              <w:t xml:space="preserve">- Brock </w:t>
            </w:r>
            <w:r w:rsidRPr="00497483">
              <w:rPr>
                <w:rFonts w:asciiTheme="majorHAnsi" w:hAnsiTheme="majorHAnsi" w:cstheme="majorHAnsi"/>
                <w:sz w:val="22"/>
                <w:szCs w:val="22"/>
              </w:rPr>
              <w:t>University, S. Catharines, Ontario, presso il CCOVI</w:t>
            </w:r>
          </w:p>
          <w:p w14:paraId="73A94E45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Laboratoire de Nanotechnologie et Instrumentation Optique, Universite de Technologie de Troyes – Troye – France</w:t>
            </w:r>
          </w:p>
          <w:p w14:paraId="412CA986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Institut des Sciences Analytiques - Université Claude Bernard LYON 1 – France</w:t>
            </w:r>
          </w:p>
          <w:p w14:paraId="69704847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Public Health England di Colindale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London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–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UK</w:t>
            </w:r>
          </w:p>
          <w:p w14:paraId="1391BA64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Department of Biotechnology Engineering</w:t>
            </w:r>
            <w:r w:rsidRPr="00CC300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- Ben Gurion University 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–</w:t>
            </w:r>
            <w:r w:rsidRPr="00CC300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Israel</w:t>
            </w:r>
          </w:p>
          <w:p w14:paraId="58A845B3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-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INRAE -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Jouy-en-Josas</w:t>
            </w: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- France</w:t>
            </w:r>
          </w:p>
          <w:p w14:paraId="4A86C6C8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University College Dublin - Ireland</w:t>
            </w:r>
          </w:p>
        </w:tc>
        <w:tc>
          <w:tcPr>
            <w:tcW w:w="8062" w:type="dxa"/>
          </w:tcPr>
          <w:p w14:paraId="2F84CFEF" w14:textId="77777777" w:rsidR="005527D3" w:rsidRPr="00D663DF" w:rsidRDefault="005527D3" w:rsidP="00422AC5">
            <w:pPr>
              <w:rPr>
                <w:color w:val="000000" w:themeColor="text1"/>
                <w:lang w:val="en-US"/>
              </w:rPr>
            </w:pPr>
          </w:p>
        </w:tc>
      </w:tr>
    </w:tbl>
    <w:p w14:paraId="1C02AADF" w14:textId="77777777" w:rsidR="005527D3" w:rsidRDefault="005527D3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AD2F19" w:rsidRPr="00335DA3" w14:paraId="347CB73E" w14:textId="77777777" w:rsidTr="00422AC5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D0B45AB" w14:textId="77777777" w:rsidR="00AD2F19" w:rsidRPr="00422AC5" w:rsidRDefault="00AD2F19" w:rsidP="00422AC5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2AC5">
              <w:rPr>
                <w:rFonts w:asciiTheme="majorHAnsi" w:hAnsiTheme="majorHAnsi" w:cstheme="majorHAnsi"/>
                <w:b/>
              </w:rPr>
              <w:t>AWARDS PER ATTIVITA’ DI TESI</w:t>
            </w:r>
          </w:p>
        </w:tc>
      </w:tr>
      <w:tr w:rsidR="00AD2F19" w:rsidRPr="00335DA3" w14:paraId="33A81E06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F8EA4C2" w14:textId="77777777" w:rsidR="00AD2F19" w:rsidRPr="00335DA3" w:rsidRDefault="00AD2F19" w:rsidP="00422AC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1993 – 1994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E537B26" w14:textId="622B58A6" w:rsidR="00AD2F19" w:rsidRPr="00335DA3" w:rsidRDefault="00AD2F19" w:rsidP="00FC7360">
            <w:pPr>
              <w:rPr>
                <w:rFonts w:asciiTheme="majorHAnsi" w:hAnsiTheme="majorHAnsi" w:cstheme="majorHAnsi"/>
                <w:iCs/>
                <w:sz w:val="21"/>
                <w:szCs w:val="21"/>
              </w:rPr>
            </w:pPr>
            <w:r w:rsidRPr="001E29DB">
              <w:rPr>
                <w:rFonts w:asciiTheme="majorHAnsi" w:hAnsiTheme="majorHAnsi" w:cstheme="majorHAnsi"/>
                <w:sz w:val="20"/>
                <w:szCs w:val="20"/>
              </w:rPr>
              <w:t>Co-Relatore della miglior tesi in Scienze degli Alimenti, Associazione Italiana Tecnologie Alimentari, AITA</w:t>
            </w:r>
            <w:r w:rsidR="001E29DB" w:rsidRPr="001E29DB">
              <w:rPr>
                <w:rFonts w:asciiTheme="majorHAnsi" w:hAnsiTheme="majorHAnsi" w:cstheme="majorHAnsi"/>
                <w:sz w:val="20"/>
                <w:szCs w:val="20"/>
              </w:rPr>
              <w:t xml:space="preserve"> (Luca Simone Cocolin, Titolo della tesi: Ottimizzazione di una metodica PCR per l’isolamento e l’identificazione di </w:t>
            </w:r>
            <w:r w:rsidR="001E29DB" w:rsidRPr="001E29D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Campylobacter</w:t>
            </w:r>
            <w:r w:rsidR="001E29DB" w:rsidRPr="001E29DB">
              <w:rPr>
                <w:rFonts w:asciiTheme="majorHAnsi" w:hAnsiTheme="majorHAnsi" w:cstheme="majorHAnsi"/>
                <w:sz w:val="20"/>
                <w:szCs w:val="20"/>
              </w:rPr>
              <w:t xml:space="preserve"> enterici da carni di pollo del commercio. Relatore Prof. G. Comi, correlatrice Dr.ssa Marisa Manzano)</w:t>
            </w:r>
          </w:p>
        </w:tc>
      </w:tr>
      <w:tr w:rsidR="00AD2F19" w:rsidRPr="00335DA3" w14:paraId="6C669B5D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3948F04" w14:textId="77777777" w:rsidR="00AD2F19" w:rsidRPr="00335DA3" w:rsidRDefault="00AD2F19" w:rsidP="00422AC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53F6732" w14:textId="6ED61423" w:rsidR="00AD2F19" w:rsidRPr="00335DA3" w:rsidRDefault="00AD2F19" w:rsidP="00422AC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Relatore della miglior tesi in Viticoltura ed Enologia a.a. 2009-2010, (8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°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 xml:space="preserve"> Premio Collio anno 2011)</w:t>
            </w:r>
            <w:r w:rsidR="001E29DB">
              <w:rPr>
                <w:rFonts w:asciiTheme="majorHAnsi" w:hAnsiTheme="majorHAnsi" w:cstheme="majorHAnsi"/>
                <w:sz w:val="21"/>
                <w:szCs w:val="21"/>
              </w:rPr>
              <w:t xml:space="preserve"> (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Rinaldo Turus, Titolo della tesi: </w:t>
            </w:r>
            <w:r w:rsidR="001E29DB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 (</w:t>
            </w:r>
            <w:r w:rsidR="001E29DB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var</w:t>
            </w:r>
            <w:r w:rsidR="001E29DB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 bayanus</w:t>
            </w:r>
            <w:r w:rsidR="001E29DB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) in mosto di Picolit: valutazione del processo fermentativo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>Dr. Piergiorgio Comuzzo, Dr. Marco Fontanot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14:paraId="7F752C76" w14:textId="1205CF55" w:rsidR="007F6CC1" w:rsidRPr="000D09A7" w:rsidRDefault="007F6CC1" w:rsidP="003E6FBF">
      <w:pPr>
        <w:jc w:val="center"/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3E6FBF" w14:paraId="1B57807E" w14:textId="77777777" w:rsidTr="004F3944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5FB5" w14:textId="1F8C3D85" w:rsidR="00D335D5" w:rsidRPr="003E6FBF" w:rsidRDefault="00D335D5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caps/>
              </w:rPr>
              <w:t>supervisorE</w:t>
            </w:r>
            <w:r w:rsidRPr="003E6FBF">
              <w:rPr>
                <w:rFonts w:asciiTheme="majorHAnsi" w:hAnsiTheme="majorHAnsi" w:cstheme="majorHAnsi"/>
                <w:b/>
              </w:rPr>
              <w:t xml:space="preserve"> DI STUDENTI DI DOTTORATO</w:t>
            </w:r>
          </w:p>
        </w:tc>
      </w:tr>
      <w:tr w:rsidR="00D335D5" w:rsidRPr="003E6FBF" w14:paraId="217E245F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9579F11" w14:textId="1DCA2524" w:rsidR="00D335D5" w:rsidRPr="003E6FBF" w:rsidRDefault="00D335D5" w:rsidP="003E6FBF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sz w:val="21"/>
                <w:szCs w:val="21"/>
              </w:rPr>
              <w:lastRenderedPageBreak/>
              <w:t>DOTTORATO IN SCIENZE DEGLI ALIMENTI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(UniUD)</w:t>
            </w:r>
          </w:p>
        </w:tc>
      </w:tr>
      <w:tr w:rsidR="007F6CC1" w:rsidRPr="00356A86" w14:paraId="74F7E2A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D379E2E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2003-2006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9BC3987" w14:textId="5BF4D8D2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(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 xml:space="preserve">XVIII° ciclo) </w:t>
            </w:r>
            <w:r w:rsidR="00C01049" w:rsidRPr="00C01049">
              <w:rPr>
                <w:rFonts w:asciiTheme="majorHAnsi" w:hAnsiTheme="majorHAnsi" w:cstheme="majorHAnsi"/>
                <w:sz w:val="21"/>
                <w:szCs w:val="21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Dr.</w:t>
            </w:r>
            <w:r w:rsidR="0094508D">
              <w:rPr>
                <w:rFonts w:asciiTheme="majorHAnsi" w:hAnsiTheme="majorHAnsi" w:cstheme="majorHAnsi"/>
                <w:sz w:val="21"/>
                <w:szCs w:val="21"/>
              </w:rPr>
              <w:t>ssa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 xml:space="preserve"> Cristina Giusto “Impiego di Tecniche di Biologia Molecolare per Caratterizzare Microrganismi di interesse alimentare”</w:t>
            </w:r>
          </w:p>
        </w:tc>
      </w:tr>
      <w:tr w:rsidR="007F6CC1" w:rsidRPr="0084649D" w14:paraId="75B14FF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4C029F7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2008-2011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B16D334" w14:textId="1C5CBE19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(XXIII° ciclo)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Dr.</w:t>
            </w:r>
            <w:r w:rsidR="0094508D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ssa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Francesca Cecchini "Probe and Primer design for specific DNA fragment detection" </w:t>
            </w:r>
          </w:p>
        </w:tc>
      </w:tr>
      <w:tr w:rsidR="007F6CC1" w:rsidRPr="00356A86" w14:paraId="10EF89A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56EF3C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2011-2014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824A58A" w14:textId="00D8F423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 xml:space="preserve"> (XXV° ciclo) </w:t>
            </w:r>
            <w:r w:rsidR="00C01049" w:rsidRPr="00C01049">
              <w:rPr>
                <w:rFonts w:asciiTheme="majorHAnsi" w:hAnsiTheme="majorHAnsi" w:cstheme="majorHAnsi"/>
                <w:sz w:val="21"/>
                <w:szCs w:val="21"/>
              </w:rPr>
              <w:t xml:space="preserve">Supervisore del 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Dr. Marco Fontanot "Sviluppo di metodiche rapide (biochip e biosensori a DNA) per la ricerca di microorganismi patogeni di interesse medico-veterinario a trasmissione alimentare"</w:t>
            </w:r>
          </w:p>
        </w:tc>
      </w:tr>
    </w:tbl>
    <w:p w14:paraId="73576C80" w14:textId="77777777" w:rsidR="00D335D5" w:rsidRDefault="00D335D5"/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F6CC1" w:rsidRPr="003E6FBF" w14:paraId="073DDC46" w14:textId="77777777" w:rsidTr="007F6CC1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211FDAF" w14:textId="51674B1C" w:rsidR="007F6CC1" w:rsidRPr="003E6FBF" w:rsidRDefault="007F6CC1" w:rsidP="00D335D5">
            <w:pPr>
              <w:jc w:val="center"/>
              <w:rPr>
                <w:rFonts w:asciiTheme="majorHAnsi" w:hAnsiTheme="majorHAnsi" w:cstheme="majorHAnsi"/>
                <w:b/>
                <w:caps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</w:rPr>
              <w:t>DOTTORATO IN</w:t>
            </w:r>
            <w:r w:rsidR="00D335D5"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</w:rPr>
              <w:t xml:space="preserve"> </w:t>
            </w: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</w:rPr>
              <w:t>ALIMENTI E SALUTE UMANA</w:t>
            </w:r>
            <w:r w:rsidR="00D335D5"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</w:rPr>
              <w:t xml:space="preserve"> (U</w:t>
            </w:r>
            <w:r w:rsidR="005527D3">
              <w:rPr>
                <w:rFonts w:asciiTheme="majorHAnsi" w:hAnsiTheme="majorHAnsi" w:cstheme="majorHAnsi"/>
                <w:b/>
                <w:sz w:val="21"/>
                <w:szCs w:val="21"/>
              </w:rPr>
              <w:t>ni</w:t>
            </w:r>
            <w:r w:rsidR="00D335D5"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</w:rPr>
              <w:t>UD)</w:t>
            </w:r>
          </w:p>
        </w:tc>
      </w:tr>
      <w:tr w:rsidR="007F6CC1" w:rsidRPr="0050634E" w14:paraId="6783AF0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B3817A9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2016-2019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1F0A1FF" w14:textId="58ED9EDC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(XXXII°ciclo)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Dr.</w:t>
            </w:r>
            <w:r w:rsidR="000838E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ssa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Priya Vizzini "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Development of Electrochemical biosensors for food health: detection of </w:t>
            </w:r>
            <w:r w:rsidRPr="00335DA3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Listeria monocytogenes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and </w:t>
            </w:r>
            <w:r w:rsidRPr="00335DA3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Campylobacter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spp</w:t>
            </w:r>
            <w:r w:rsidRPr="00335DA3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" </w:t>
            </w:r>
          </w:p>
        </w:tc>
      </w:tr>
      <w:tr w:rsidR="007F6CC1" w:rsidRPr="0050634E" w14:paraId="3B60A9D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DF190E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2021-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6D102AF" w14:textId="5AFEA03D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(XXXVII°ciclo)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Dr.</w:t>
            </w:r>
            <w:r w:rsidR="000838E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ssa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Debora </w:t>
            </w:r>
            <w:r w:rsidR="005B5256"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Pinamonti</w:t>
            </w:r>
            <w:r w:rsidR="005B5256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“New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strategies to face antibiotic resistance in healthcare and food sectors” </w:t>
            </w:r>
          </w:p>
        </w:tc>
      </w:tr>
    </w:tbl>
    <w:p w14:paraId="7ECCC92D" w14:textId="77777777" w:rsidR="00AD2F19" w:rsidRPr="00DE608B" w:rsidRDefault="00AD2F19">
      <w:pPr>
        <w:rPr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F6CC1" w:rsidRPr="0050634E" w14:paraId="12D20BF8" w14:textId="77777777" w:rsidTr="007F6CC1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7513E5B" w14:textId="7A51BC69" w:rsidR="007F6CC1" w:rsidRPr="003E6FBF" w:rsidRDefault="007F6CC1" w:rsidP="005527D3">
            <w:pPr>
              <w:jc w:val="center"/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</w:pP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DOTTORATO UNESCO</w:t>
            </w:r>
            <w:r w:rsidR="005527D3"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 </w:t>
            </w: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SCIENCES OF THE ENERGETIC AND </w:t>
            </w:r>
            <w:r w:rsidR="005527D3"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ENVIRONMENTAL </w:t>
            </w: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ENGINEERING</w:t>
            </w:r>
          </w:p>
        </w:tc>
      </w:tr>
      <w:tr w:rsidR="007F6CC1" w:rsidRPr="0050634E" w14:paraId="7EB9023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21D395" w14:textId="77777777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2022- ad oggi</w:t>
            </w:r>
          </w:p>
          <w:p w14:paraId="6FBEAE3A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906058F" w14:textId="3E84C858" w:rsidR="00AD2AA2" w:rsidRDefault="00AD2AA2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(XXXVII°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ciclo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="007F6CC1"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PhD UNESCO in Sciences of the energetic and environmental engineering  </w:t>
            </w:r>
          </w:p>
          <w:p w14:paraId="012EE2A2" w14:textId="0706B017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Co-Supervisor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</w:t>
            </w:r>
            <w:r w:rsidRPr="00335DA3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della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Dr.</w:t>
            </w:r>
            <w:r w:rsidR="000838E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ssa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Alessia Cossettini “</w:t>
            </w:r>
            <w:r w:rsidRPr="00335DA3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Biosensors for the detection of contaminants in wastewater”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B15EC1B" w14:textId="4C57EE1C" w:rsidR="00E92F02" w:rsidRPr="00DE608B" w:rsidRDefault="00E92F02" w:rsidP="003E6FBF">
      <w:pPr>
        <w:jc w:val="center"/>
        <w:rPr>
          <w:rFonts w:asciiTheme="majorHAnsi" w:hAnsiTheme="majorHAnsi" w:cstheme="majorHAnsi"/>
          <w:lang w:val="en-US"/>
        </w:rPr>
      </w:pPr>
      <w:r w:rsidRPr="00DE608B">
        <w:rPr>
          <w:rFonts w:asciiTheme="majorHAnsi" w:hAnsiTheme="majorHAnsi" w:cstheme="majorHAnsi"/>
          <w:lang w:val="en-US"/>
        </w:rPr>
        <w:t xml:space="preserve"> </w:t>
      </w:r>
    </w:p>
    <w:tbl>
      <w:tblPr>
        <w:tblStyle w:val="Grigliatabella"/>
        <w:tblW w:w="1771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  <w:gridCol w:w="8062"/>
      </w:tblGrid>
      <w:tr w:rsidR="005527D3" w:rsidRPr="003E6FBF" w14:paraId="226B0B63" w14:textId="77777777" w:rsidTr="00F07126">
        <w:trPr>
          <w:gridAfter w:val="1"/>
          <w:wAfter w:w="8062" w:type="dxa"/>
        </w:trPr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B798B" w14:textId="6456944B" w:rsidR="00AB490E" w:rsidRPr="003E6FBF" w:rsidRDefault="005527D3" w:rsidP="00AB490E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COORDINATORE/SUPERVISORE per la MOBILITA’ PRESSO UNIVERSITA’ e CENTRI di RICERCA ESTERI</w:t>
            </w:r>
          </w:p>
          <w:p w14:paraId="27E8A0BC" w14:textId="4A4DB220" w:rsidR="005527D3" w:rsidRPr="003E6FBF" w:rsidRDefault="005527D3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di STUDENTI di DOTTORATO e POST-DOC  </w:t>
            </w:r>
          </w:p>
        </w:tc>
      </w:tr>
      <w:tr w:rsidR="00E92F02" w:rsidRPr="0050634E" w14:paraId="66A5CA71" w14:textId="77777777" w:rsidTr="00E61125">
        <w:trPr>
          <w:gridAfter w:val="1"/>
          <w:wAfter w:w="8062" w:type="dxa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6A74CB5" w14:textId="77777777" w:rsidR="00E92F02" w:rsidRPr="00990590" w:rsidRDefault="00E92F02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368C01" w14:textId="012C7953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Department of Biotechnology Engineering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- Ben Gurion University – Beer Sheva - Israel</w:t>
            </w:r>
          </w:p>
        </w:tc>
      </w:tr>
      <w:tr w:rsidR="00E92F02" w:rsidRPr="0050634E" w14:paraId="72045E3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D044C6F" w14:textId="77777777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4F2FF" w14:textId="22370DEA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Laboratoire de Nanotechnologie et Instrumentation Optique, Universite de Technologie de Troyes – Troye - France</w:t>
            </w:r>
          </w:p>
        </w:tc>
        <w:tc>
          <w:tcPr>
            <w:tcW w:w="8062" w:type="dxa"/>
          </w:tcPr>
          <w:p w14:paraId="681B1513" w14:textId="77777777" w:rsidR="00E92F02" w:rsidRPr="00990590" w:rsidRDefault="00E92F02" w:rsidP="00E61125">
            <w:pPr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92F02" w:rsidRPr="0050634E" w14:paraId="5F5A4BFB" w14:textId="77777777" w:rsidTr="00E61125">
        <w:trPr>
          <w:gridAfter w:val="1"/>
          <w:wAfter w:w="8062" w:type="dxa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5BA311" w14:textId="77777777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8BC6E5" w14:textId="351D9CA8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INRAE - Jouy-en-Josas - France</w:t>
            </w:r>
          </w:p>
        </w:tc>
      </w:tr>
      <w:tr w:rsidR="00CF33CD" w:rsidRPr="00990590" w14:paraId="4C347CEA" w14:textId="77777777" w:rsidTr="00E61125">
        <w:trPr>
          <w:gridAfter w:val="1"/>
          <w:wAfter w:w="8062" w:type="dxa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3ACA203" w14:textId="690CA711" w:rsidR="00CF33CD" w:rsidRPr="00990590" w:rsidRDefault="00CF33CD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D02552" w14:textId="4C0FA56C" w:rsidR="00CF33CD" w:rsidRPr="00990590" w:rsidRDefault="00393390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  <w:t>–</w:t>
            </w:r>
            <w:r w:rsidR="00CF33CD"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 xml:space="preserve">Ben Gurion University of the Negev (BGU), Dipartimento di ingegneria di electro-ottica e fotonica </w:t>
            </w: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  <w:t>Beer Sheva - Israele</w:t>
            </w:r>
          </w:p>
        </w:tc>
      </w:tr>
    </w:tbl>
    <w:p w14:paraId="64B123BF" w14:textId="3C733D50" w:rsidR="00C76111" w:rsidRDefault="00C76111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6D6023" w:rsidRPr="003E6FBF" w14:paraId="49AD6BDA" w14:textId="77777777" w:rsidTr="008F1AB9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4AABCC" w14:textId="7215EFE6" w:rsidR="006D6023" w:rsidRPr="003E6FBF" w:rsidRDefault="006D6023" w:rsidP="006D602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INCARICHI </w:t>
            </w:r>
            <w:r w:rsidR="00AB490E" w:rsidRPr="003E6FBF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NELL’AMBITO DI DOTTORATI </w:t>
            </w:r>
            <w:r w:rsidRPr="003E6FBF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INTERNAZIONALI</w:t>
            </w:r>
          </w:p>
        </w:tc>
      </w:tr>
      <w:tr w:rsidR="006D6023" w:rsidRPr="0050634E" w14:paraId="6CB1C63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0F739F" w14:textId="7646B7D8" w:rsidR="006D6023" w:rsidRPr="00014EFA" w:rsidRDefault="006D6023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2017-202</w:t>
            </w:r>
            <w:r w:rsidR="00A52E8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4D3640A" w14:textId="6F40D70C" w:rsidR="006D6023" w:rsidRPr="00014EFA" w:rsidRDefault="006D6023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Membro dell’ Advisory Committee </w:t>
            </w:r>
            <w:r w:rsidR="00256D6F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e dell’ esame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per il dottorato dal titolo “Development of biosensor for the detection of hepatitis A and E through innovative electrochemical and molecular methods” della Facoltà Health Science dell’Università di Patras, Grecia per la dottoranda </w:t>
            </w:r>
            <w:r w:rsidRPr="00014EFA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Zoi Kotsiri</w:t>
            </w:r>
          </w:p>
        </w:tc>
      </w:tr>
    </w:tbl>
    <w:p w14:paraId="2C03F749" w14:textId="56803AD3" w:rsidR="006D6023" w:rsidRDefault="006D6023" w:rsidP="00B14A0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05DA039" w14:textId="1856B365" w:rsidR="00F21B6B" w:rsidRDefault="001E48E9" w:rsidP="001E48E9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E48E9">
        <w:rPr>
          <w:rFonts w:asciiTheme="majorHAnsi" w:hAnsiTheme="majorHAnsi" w:cstheme="majorHAnsi"/>
          <w:b/>
          <w:bCs/>
          <w:sz w:val="28"/>
          <w:szCs w:val="28"/>
          <w:lang w:val="en-US"/>
        </w:rPr>
        <w:t>ATTIVITA’ SCIENTIFICA</w:t>
      </w:r>
    </w:p>
    <w:p w14:paraId="000AE64D" w14:textId="77777777" w:rsidR="00E215CF" w:rsidRPr="00DE608B" w:rsidRDefault="00E215CF" w:rsidP="00E215CF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DE608B">
        <w:rPr>
          <w:rFonts w:asciiTheme="majorHAnsi" w:hAnsiTheme="majorHAnsi" w:cstheme="majorHAnsi"/>
          <w:bCs/>
          <w:color w:val="000000" w:themeColor="text1"/>
          <w:lang w:val="en-US"/>
        </w:rPr>
        <w:t>ORCID: 0000-0002-3543-6141</w:t>
      </w:r>
    </w:p>
    <w:p w14:paraId="3D31BD36" w14:textId="77777777" w:rsidR="00E215CF" w:rsidRPr="00DE608B" w:rsidRDefault="00E215CF" w:rsidP="00E215CF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DE608B">
        <w:rPr>
          <w:rFonts w:asciiTheme="majorHAnsi" w:hAnsiTheme="majorHAnsi" w:cstheme="majorHAnsi"/>
          <w:bCs/>
          <w:color w:val="000000" w:themeColor="text1"/>
          <w:lang w:val="en-US"/>
        </w:rPr>
        <w:t>Scopus Author Identifier 26643634500</w:t>
      </w:r>
    </w:p>
    <w:p w14:paraId="57894BD8" w14:textId="48345B62" w:rsidR="00E215CF" w:rsidRPr="00E215CF" w:rsidRDefault="00E215CF" w:rsidP="00E215CF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3E6FBF">
        <w:rPr>
          <w:rFonts w:asciiTheme="majorHAnsi" w:hAnsiTheme="majorHAnsi" w:cstheme="majorHAnsi"/>
          <w:bCs/>
          <w:color w:val="000000" w:themeColor="text1"/>
          <w:lang w:val="en-US"/>
        </w:rPr>
        <w:t>Web of Science Researcher</w:t>
      </w:r>
      <w:r>
        <w:rPr>
          <w:rFonts w:asciiTheme="majorHAnsi" w:hAnsiTheme="majorHAnsi" w:cstheme="majorHAnsi"/>
          <w:bCs/>
          <w:color w:val="000000" w:themeColor="text1"/>
          <w:lang w:val="en-US"/>
        </w:rPr>
        <w:t xml:space="preserve"> </w:t>
      </w:r>
      <w:r w:rsidRPr="003E6FBF">
        <w:rPr>
          <w:rFonts w:asciiTheme="majorHAnsi" w:hAnsiTheme="majorHAnsi" w:cstheme="majorHAnsi"/>
          <w:bCs/>
          <w:color w:val="000000" w:themeColor="text1"/>
          <w:lang w:val="en-US"/>
        </w:rPr>
        <w:t>ID DWL-6220-2022</w:t>
      </w:r>
    </w:p>
    <w:tbl>
      <w:tblPr>
        <w:tblStyle w:val="Grigliatabella"/>
        <w:tblW w:w="9660" w:type="dxa"/>
        <w:tblBorders>
          <w:left w:val="dotted" w:sz="4" w:space="0" w:color="auto"/>
          <w:right w:val="dotted" w:sz="4" w:space="0" w:color="auto"/>
          <w:insideV w:val="dotted" w:sz="4" w:space="0" w:color="auto"/>
        </w:tblBorders>
        <w:shd w:val="clear" w:color="auto" w:fill="D9E2F3" w:themeFill="accent1" w:themeFillTint="33"/>
        <w:tblLayout w:type="fixed"/>
        <w:tblLook w:val="04A0" w:firstRow="1" w:lastRow="0" w:firstColumn="1" w:lastColumn="0" w:noHBand="0" w:noVBand="1"/>
      </w:tblPr>
      <w:tblGrid>
        <w:gridCol w:w="6596"/>
        <w:gridCol w:w="3064"/>
      </w:tblGrid>
      <w:tr w:rsidR="005C32CF" w:rsidRPr="00395250" w14:paraId="16787AC6" w14:textId="77777777" w:rsidTr="00735170">
        <w:trPr>
          <w:trHeight w:val="285"/>
        </w:trPr>
        <w:tc>
          <w:tcPr>
            <w:tcW w:w="6593" w:type="dxa"/>
            <w:shd w:val="clear" w:color="auto" w:fill="D9E2F3" w:themeFill="accent1" w:themeFillTint="33"/>
          </w:tcPr>
          <w:p w14:paraId="54FD90EF" w14:textId="77777777" w:rsidR="005C32CF" w:rsidRPr="00DA0CBE" w:rsidRDefault="005C32CF" w:rsidP="00735170">
            <w:pPr>
              <w:rPr>
                <w:rFonts w:asciiTheme="majorHAnsi" w:hAnsiTheme="majorHAnsi" w:cstheme="majorHAnsi"/>
                <w:b/>
                <w:bCs/>
              </w:rPr>
            </w:pPr>
            <w:r w:rsidRPr="00DA0CBE">
              <w:rPr>
                <w:rFonts w:asciiTheme="majorHAnsi" w:hAnsiTheme="majorHAnsi" w:cstheme="majorHAnsi"/>
                <w:b/>
                <w:bCs/>
              </w:rPr>
              <w:t>H-index</w:t>
            </w:r>
          </w:p>
        </w:tc>
        <w:tc>
          <w:tcPr>
            <w:tcW w:w="3062" w:type="dxa"/>
            <w:shd w:val="clear" w:color="auto" w:fill="D9E2F3" w:themeFill="accent1" w:themeFillTint="33"/>
          </w:tcPr>
          <w:p w14:paraId="1EAE0EBF" w14:textId="77777777" w:rsidR="005C32CF" w:rsidRPr="00395250" w:rsidRDefault="005C32CF" w:rsidP="00735170">
            <w:pPr>
              <w:rPr>
                <w:rFonts w:asciiTheme="majorHAnsi" w:hAnsiTheme="majorHAnsi" w:cstheme="majorHAnsi"/>
                <w:b/>
                <w:bCs/>
              </w:rPr>
            </w:pPr>
            <w:r w:rsidRPr="00DA0CBE"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</w:tbl>
    <w:p w14:paraId="3755A987" w14:textId="77777777" w:rsidR="005C32CF" w:rsidRPr="001E48E9" w:rsidRDefault="005C32CF" w:rsidP="007C13FA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83772E" w:rsidRPr="001C4D39" w14:paraId="381A6038" w14:textId="77777777" w:rsidTr="0083772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87CEEF" w14:textId="12E6D6A9" w:rsidR="0083772E" w:rsidRPr="009225C9" w:rsidRDefault="0083772E" w:rsidP="0083772E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>BREVETTI</w:t>
            </w:r>
          </w:p>
        </w:tc>
      </w:tr>
      <w:tr w:rsidR="0083772E" w:rsidRPr="001C4D39" w14:paraId="5D2D18E7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DAF" w14:textId="77777777" w:rsidR="0083772E" w:rsidRDefault="0083772E" w:rsidP="0083772E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sz w:val="20"/>
                <w:lang w:val="it-IT"/>
              </w:rPr>
            </w:pPr>
            <w:r w:rsidRPr="009225C9"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 xml:space="preserve">BREVETTO INTERNAZIONALE </w:t>
            </w:r>
            <w:r w:rsidRPr="009225C9">
              <w:rPr>
                <w:rFonts w:asciiTheme="majorHAnsi" w:hAnsiTheme="majorHAnsi" w:cstheme="majorHAnsi"/>
                <w:b/>
                <w:i w:val="0"/>
                <w:iCs/>
                <w:sz w:val="20"/>
                <w:lang w:val="it-IT"/>
              </w:rPr>
              <w:t>C12Q 1/6825 (France, fr 20 05578 2020) International Publication Number WO 2021/240299 A1</w:t>
            </w:r>
            <w:r>
              <w:rPr>
                <w:rFonts w:asciiTheme="majorHAnsi" w:hAnsiTheme="majorHAnsi" w:cstheme="majorHAnsi"/>
                <w:b/>
                <w:i w:val="0"/>
                <w:iCs/>
                <w:sz w:val="20"/>
                <w:lang w:val="it-IT"/>
              </w:rPr>
              <w:t xml:space="preserve"> (2021)</w:t>
            </w:r>
          </w:p>
          <w:p w14:paraId="64BA666B" w14:textId="77777777" w:rsidR="0083772E" w:rsidRPr="009225C9" w:rsidRDefault="0083772E" w:rsidP="0083772E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  <w:lang w:val="it-IT"/>
              </w:rPr>
            </w:pPr>
            <w:r w:rsidRPr="002169CD">
              <w:rPr>
                <w:rFonts w:asciiTheme="majorHAnsi" w:hAnsiTheme="majorHAnsi" w:cstheme="majorHAnsi"/>
                <w:b/>
                <w:i w:val="0"/>
                <w:sz w:val="20"/>
                <w:lang w:val="it-IT"/>
              </w:rPr>
              <w:t xml:space="preserve">BREVETTO </w:t>
            </w:r>
            <w:r>
              <w:rPr>
                <w:rFonts w:asciiTheme="majorHAnsi" w:hAnsiTheme="majorHAnsi" w:cstheme="majorHAnsi"/>
                <w:b/>
                <w:i w:val="0"/>
                <w:sz w:val="20"/>
                <w:lang w:val="it-IT"/>
              </w:rPr>
              <w:t xml:space="preserve">NAZIONALE </w:t>
            </w:r>
            <w:r w:rsidRPr="009225C9"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  <w:lang w:val="it-IT"/>
              </w:rPr>
              <w:t xml:space="preserve">C12Q, F1 5200 0 (Italy) </w:t>
            </w:r>
            <w:r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  <w:lang w:val="it-IT"/>
              </w:rPr>
              <w:t>(</w:t>
            </w:r>
            <w:r w:rsidRPr="009225C9"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  <w:lang w:val="it-IT"/>
              </w:rPr>
              <w:t>1996</w:t>
            </w:r>
            <w:r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  <w:lang w:val="it-IT"/>
              </w:rPr>
              <w:t>)</w:t>
            </w:r>
          </w:p>
          <w:p w14:paraId="18BE7221" w14:textId="5DF7FA86" w:rsidR="0083772E" w:rsidRPr="003E6FBF" w:rsidRDefault="0083772E" w:rsidP="0083772E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</w:pPr>
            <w:r w:rsidRPr="002169CD"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  <w:lang w:val="it-IT"/>
              </w:rPr>
              <w:t xml:space="preserve">Brevetto </w:t>
            </w:r>
            <w:r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  <w:lang w:val="it-IT"/>
              </w:rPr>
              <w:t xml:space="preserve">Nazionale </w:t>
            </w:r>
            <w:r w:rsidRPr="002169CD">
              <w:rPr>
                <w:rFonts w:asciiTheme="majorHAnsi" w:eastAsiaTheme="minorHAnsi" w:hAnsiTheme="majorHAnsi" w:cstheme="majorHAnsi"/>
                <w:sz w:val="20"/>
                <w:lang w:val="it-IT" w:eastAsia="en-US"/>
              </w:rPr>
              <w:t xml:space="preserve">SIB </w:t>
            </w:r>
            <w:r w:rsidRPr="002169CD">
              <w:rPr>
                <w:rFonts w:asciiTheme="majorHAnsi" w:eastAsiaTheme="minorHAnsi" w:hAnsiTheme="majorHAnsi" w:cstheme="majorHAnsi"/>
                <w:b/>
                <w:bCs/>
                <w:i w:val="0"/>
                <w:iCs/>
                <w:sz w:val="20"/>
                <w:lang w:val="it-IT" w:eastAsia="en-US"/>
              </w:rPr>
              <w:t>BI803E/RVP/rmc (Italy, it 102020000012496)</w:t>
            </w:r>
            <w:r>
              <w:rPr>
                <w:rFonts w:asciiTheme="majorHAnsi" w:eastAsiaTheme="minorHAnsi" w:hAnsiTheme="majorHAnsi" w:cstheme="majorHAnsi"/>
                <w:b/>
                <w:bCs/>
                <w:i w:val="0"/>
                <w:iCs/>
                <w:sz w:val="20"/>
                <w:lang w:val="it-IT" w:eastAsia="en-US"/>
              </w:rPr>
              <w:t xml:space="preserve"> (2020)</w:t>
            </w:r>
          </w:p>
        </w:tc>
      </w:tr>
      <w:tr w:rsidR="0006639A" w:rsidRPr="001C4D39" w14:paraId="77CFE2D0" w14:textId="77777777" w:rsidTr="0083772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22925F" w14:textId="77777777" w:rsidR="0006639A" w:rsidRPr="003E6FBF" w:rsidRDefault="0006639A" w:rsidP="0083772E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sz w:val="21"/>
                <w:szCs w:val="21"/>
                <w:lang w:val="it-IT"/>
              </w:rPr>
            </w:pPr>
            <w:r w:rsidRPr="003E6FBF"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>TEMATICHE ATTINENTI A</w:t>
            </w:r>
            <w:r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>LLA MICROBIOLOGIA DEGLI</w:t>
            </w:r>
            <w:r w:rsidRPr="003E6FBF"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 xml:space="preserve"> ALIMENTI</w:t>
            </w:r>
          </w:p>
        </w:tc>
      </w:tr>
      <w:tr w:rsidR="0006639A" w:rsidRPr="002D1408" w14:paraId="1B9FD482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8F3" w14:textId="50B2B578" w:rsidR="0006639A" w:rsidRPr="009225C9" w:rsidDel="00B42C22" w:rsidRDefault="0006639A" w:rsidP="0083772E">
            <w:pPr>
              <w:pStyle w:val="OiaeaeiYiio2"/>
              <w:widowControl/>
              <w:spacing w:before="20" w:after="20"/>
              <w:ind w:left="114"/>
              <w:jc w:val="both"/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</w:pPr>
            <w:r w:rsidRPr="005E782E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  <w:t>Costruzione e ottimizzazione di biosensori basati su l’impiego di sonde di DNA a singolo filamento (geno-sensori) e sull’utilizzo di attameri (atta-sensori) per sistemi con marcatura delle sonde e sonde non marcate impiegati per la rilevazione di microrganismi patogeni presenti negli alimenti con l’uso di sistemi ottici (fibra ottica), di Risonanza Plasmonica di Superficie- SPR, di Risonanza Plasmonica di Superficie Localizzata-LSPR, elettrochimici e Microbilance con Cristalli di Quarzo (QCM) come trasduttori.</w:t>
            </w:r>
          </w:p>
        </w:tc>
      </w:tr>
      <w:tr w:rsidR="0006639A" w:rsidRPr="00833697" w14:paraId="23163815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39A" w14:textId="77777777" w:rsidR="0006639A" w:rsidRPr="005E782E" w:rsidDel="00B42C22" w:rsidRDefault="0006639A" w:rsidP="008C4E32">
            <w:pPr>
              <w:pStyle w:val="OiaeaeiYiio2"/>
              <w:widowControl/>
              <w:spacing w:before="20" w:after="20"/>
              <w:ind w:left="114"/>
              <w:jc w:val="both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5E782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lastRenderedPageBreak/>
              <w:t xml:space="preserve">Differenziazione di </w:t>
            </w:r>
            <w:r w:rsidRPr="005E782E">
              <w:rPr>
                <w:rFonts w:asciiTheme="majorHAnsi" w:hAnsiTheme="majorHAnsi" w:cstheme="majorHAnsi"/>
                <w:iCs/>
                <w:sz w:val="22"/>
                <w:szCs w:val="22"/>
                <w:lang w:val="it-IT"/>
              </w:rPr>
              <w:t>Bacillus cereus</w:t>
            </w:r>
            <w:r w:rsidRPr="005E782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e </w:t>
            </w:r>
            <w:r w:rsidRPr="005E782E">
              <w:rPr>
                <w:rFonts w:asciiTheme="majorHAnsi" w:hAnsiTheme="majorHAnsi" w:cstheme="majorHAnsi"/>
                <w:iCs/>
                <w:sz w:val="22"/>
                <w:szCs w:val="22"/>
                <w:lang w:val="it-IT"/>
              </w:rPr>
              <w:t>B. thuringiensis</w:t>
            </w:r>
            <w:r w:rsidRPr="005E782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e spore utilizzando metodi molecolari e biosensori elettrochimici.</w:t>
            </w:r>
          </w:p>
        </w:tc>
      </w:tr>
      <w:tr w:rsidR="0006639A" w:rsidRPr="00833697" w14:paraId="2998C13C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3A4" w14:textId="79547CBE" w:rsidR="0006639A" w:rsidRPr="005E782E" w:rsidDel="00B42C22" w:rsidRDefault="0006639A" w:rsidP="0083772E">
            <w:pPr>
              <w:pStyle w:val="OiaeaeiYiio2"/>
              <w:widowControl/>
              <w:spacing w:before="20" w:after="20"/>
              <w:ind w:left="114"/>
              <w:jc w:val="both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5E782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Ottimizzazione e utilizzo di metodi molecolari (PCR, RT-PCR, qPCR, DGGE, dot blot) per la rilevazione e identificazione di microrganismi patogeni e alteranti presenti in alimenti, bevande, animali, acque e per seguire processi di fermentazione di alimenti e bevande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con il disegno di primer e sonde a DNA. </w:t>
            </w:r>
            <w:r w:rsidRPr="009C23AE">
              <w:rPr>
                <w:rFonts w:asciiTheme="majorHAnsi" w:hAnsiTheme="majorHAnsi" w:cstheme="majorHAnsi"/>
                <w:i w:val="0"/>
                <w:color w:val="000000" w:themeColor="text1"/>
                <w:sz w:val="22"/>
                <w:szCs w:val="22"/>
                <w:lang w:val="it-IT"/>
              </w:rPr>
              <w:t>U</w:t>
            </w:r>
            <w:r w:rsidRPr="009C23AE">
              <w:rPr>
                <w:rFonts w:asciiTheme="majorHAnsi" w:hAnsiTheme="majorHAnsi" w:cstheme="majorHAnsi"/>
                <w:i w:val="0"/>
                <w:iCs/>
                <w:color w:val="000000" w:themeColor="text1"/>
                <w:sz w:val="22"/>
                <w:szCs w:val="22"/>
                <w:lang w:val="it-IT"/>
              </w:rPr>
              <w:t>tilizzo di nanoparticelle di Zinco e Silice per aumentare il segnale in sistemi di rilevazione rapida.</w:t>
            </w:r>
          </w:p>
        </w:tc>
      </w:tr>
      <w:tr w:rsidR="0006639A" w:rsidRPr="00833697" w14:paraId="5746B1C6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491" w14:textId="77777777" w:rsidR="0006639A" w:rsidRPr="005E782E" w:rsidDel="00B42C22" w:rsidRDefault="0006639A" w:rsidP="008C4E32">
            <w:pPr>
              <w:pStyle w:val="OiaeaeiYiio2"/>
              <w:widowControl/>
              <w:spacing w:before="20" w:after="20"/>
              <w:ind w:left="114"/>
              <w:jc w:val="both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5E782E"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  <w:t>Valutazione dell’attività antimicrobica di nanoparticelle di Zinco nei confronti di batteri e lieviti per sistemi di confezionamento</w:t>
            </w:r>
          </w:p>
        </w:tc>
      </w:tr>
      <w:tr w:rsidR="0006639A" w:rsidRPr="001C4D39" w14:paraId="221F0DFA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ECC" w14:textId="77777777" w:rsidR="0006639A" w:rsidRPr="003E6FBF" w:rsidRDefault="0006639A" w:rsidP="008C4E32">
            <w:pPr>
              <w:spacing w:before="20"/>
              <w:ind w:left="113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E6FB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Ricerca e identificazione di microrganismi di incerta collocazione, microrganismi non coltivabili, quali </w:t>
            </w:r>
            <w:r w:rsidRPr="003E6FB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Candidatus </w:t>
            </w:r>
            <w:r w:rsidRPr="003E6FB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Arthromitus e </w:t>
            </w:r>
            <w:r w:rsidRPr="003E6FBF">
              <w:rPr>
                <w:rFonts w:asciiTheme="majorHAnsi" w:hAnsiTheme="majorHAnsi" w:cstheme="majorHAnsi"/>
                <w:i/>
                <w:sz w:val="22"/>
                <w:szCs w:val="22"/>
              </w:rPr>
              <w:t>Rickettsia</w:t>
            </w:r>
            <w:r w:rsidRPr="003E6FB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mediante tecniche di biologia molecolare e sonde a DNA specifiche.</w:t>
            </w:r>
          </w:p>
        </w:tc>
      </w:tr>
      <w:tr w:rsidR="0006639A" w:rsidRPr="00833697" w14:paraId="3305E1AC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758" w14:textId="77777777" w:rsidR="0006639A" w:rsidRPr="005E782E" w:rsidRDefault="0006639A" w:rsidP="008C4E32">
            <w:pPr>
              <w:pStyle w:val="OiaeaeiYiio2"/>
              <w:widowControl/>
              <w:spacing w:before="20" w:after="20"/>
              <w:ind w:left="114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5E782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Impiego di trattamenti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per la riduzione della carica microbica</w:t>
            </w:r>
            <w:r w:rsidRPr="005E782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su superfici degli alimenti</w:t>
            </w:r>
          </w:p>
        </w:tc>
      </w:tr>
      <w:tr w:rsidR="0006639A" w:rsidRPr="00833697" w14:paraId="75745232" w14:textId="77777777" w:rsidTr="0050634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3AF4F51" w14:textId="77777777" w:rsidR="0006639A" w:rsidRPr="005E782E" w:rsidRDefault="0006639A" w:rsidP="008C4E32">
            <w:pPr>
              <w:pStyle w:val="OiaeaeiYiio2"/>
              <w:widowControl/>
              <w:spacing w:before="20" w:after="20"/>
              <w:ind w:left="114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Studio di popolazioni microbiche in processi fermentativi degli alimenti e tecniche di biocontrollo</w:t>
            </w:r>
          </w:p>
        </w:tc>
      </w:tr>
      <w:tr w:rsidR="0006639A" w:rsidRPr="00833697" w14:paraId="5DE0A1E3" w14:textId="77777777" w:rsidTr="0050634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A824320" w14:textId="77777777" w:rsidR="0006639A" w:rsidRPr="005E782E" w:rsidRDefault="0006639A" w:rsidP="008C4E32">
            <w:pPr>
              <w:pStyle w:val="OiaeaeiYiio2"/>
              <w:widowControl/>
              <w:spacing w:before="20" w:after="20"/>
              <w:ind w:left="57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5E782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Validazione di sistemi di sterilizzazione industriale (confezionamento asettico) </w:t>
            </w:r>
          </w:p>
        </w:tc>
      </w:tr>
      <w:tr w:rsidR="0006639A" w:rsidRPr="001C4D39" w14:paraId="0DE6BA01" w14:textId="77777777" w:rsidTr="0050634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DAF67D2" w14:textId="77777777" w:rsidR="0006639A" w:rsidRPr="005E782E" w:rsidRDefault="0006639A" w:rsidP="008C4E32">
            <w:pPr>
              <w:spacing w:before="20" w:after="20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E782E">
              <w:rPr>
                <w:rFonts w:asciiTheme="majorHAnsi" w:hAnsiTheme="majorHAnsi" w:cstheme="majorHAnsi"/>
                <w:iCs/>
                <w:sz w:val="22"/>
                <w:szCs w:val="22"/>
              </w:rPr>
              <w:t>Valutazione dell’attività antimicrobica di trattamenti chimici su placche di metallo per uso nell’ industria alimentare</w:t>
            </w:r>
          </w:p>
        </w:tc>
      </w:tr>
      <w:tr w:rsidR="0006639A" w:rsidRPr="001C4D39" w14:paraId="24309D28" w14:textId="77777777" w:rsidTr="0050634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77A6997" w14:textId="77777777" w:rsidR="0006639A" w:rsidRPr="005E782E" w:rsidRDefault="0006639A" w:rsidP="008C4E32">
            <w:pPr>
              <w:spacing w:before="20" w:after="20"/>
              <w:ind w:left="57"/>
              <w:rPr>
                <w:rFonts w:asciiTheme="majorHAnsi" w:hAnsiTheme="majorHAnsi" w:cstheme="majorHAnsi"/>
                <w:sz w:val="22"/>
                <w:szCs w:val="22"/>
              </w:rPr>
            </w:pPr>
            <w:r w:rsidRPr="005E782E">
              <w:rPr>
                <w:rFonts w:asciiTheme="majorHAnsi" w:hAnsiTheme="majorHAnsi" w:cstheme="majorHAnsi"/>
                <w:sz w:val="22"/>
                <w:szCs w:val="22"/>
              </w:rPr>
              <w:t>Valutazione della specificità e sensibilità di 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5E782E">
              <w:rPr>
                <w:rFonts w:asciiTheme="majorHAnsi" w:hAnsiTheme="majorHAnsi" w:cstheme="majorHAnsi"/>
                <w:sz w:val="22"/>
                <w:szCs w:val="22"/>
              </w:rPr>
              <w:t>tameri per uso diagnostico e terapeutico</w:t>
            </w:r>
          </w:p>
        </w:tc>
      </w:tr>
      <w:tr w:rsidR="0006639A" w:rsidRPr="001C4D39" w14:paraId="01EE184A" w14:textId="77777777" w:rsidTr="0050634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7809D7DA" w14:textId="77777777" w:rsidR="0006639A" w:rsidRPr="005E782E" w:rsidRDefault="0006639A" w:rsidP="008C4E32">
            <w:pPr>
              <w:spacing w:before="20" w:after="20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Resistenza agli antibiotici</w:t>
            </w:r>
          </w:p>
        </w:tc>
      </w:tr>
      <w:tr w:rsidR="0006639A" w:rsidRPr="001C4D39" w14:paraId="4C2DD869" w14:textId="77777777" w:rsidTr="0083772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267D1E" w14:textId="77777777" w:rsidR="0006639A" w:rsidRPr="00B42C22" w:rsidRDefault="0006639A" w:rsidP="0083772E">
            <w:pPr>
              <w:spacing w:before="20" w:after="20"/>
              <w:ind w:left="57" w:firstLine="57"/>
              <w:jc w:val="center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3E6FB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TEMATICHE ATTINENTI ALLA MICROBIOLOGIA </w:t>
            </w:r>
            <w: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ENOLOGICA</w:t>
            </w:r>
          </w:p>
        </w:tc>
      </w:tr>
      <w:tr w:rsidR="0006639A" w:rsidRPr="001C4D39" w14:paraId="5E8B3863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6FA" w14:textId="77777777" w:rsidR="0006639A" w:rsidRPr="005E782E" w:rsidRDefault="0006639A" w:rsidP="008C4E32">
            <w:pPr>
              <w:spacing w:before="20" w:after="20"/>
              <w:ind w:left="57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22AC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Costruzione e ottimizzazione di biosensori basati su l’impiego di sonde di DNA a singolo filamento</w:t>
            </w:r>
            <w:r w:rsidRPr="00422AC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</w:t>
            </w:r>
            <w:r w:rsidRPr="00422AC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(geno-sensori) e sull’utilizzo di attameri (atta-sensori) per la rilevazione e quantificazione di microrganismi di interesse enologico quali </w:t>
            </w:r>
            <w:r w:rsidRPr="00422AC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Brettanomyces bruxellensis </w:t>
            </w:r>
            <w:r w:rsidRPr="00422AC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ed</w:t>
            </w:r>
            <w:r w:rsidRPr="00422AC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Oenococcus oeni </w:t>
            </w:r>
            <w:r w:rsidRPr="00422AC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 per loro quantificazione nelle fermentazioni vinarie.</w:t>
            </w:r>
          </w:p>
        </w:tc>
      </w:tr>
      <w:tr w:rsidR="0006639A" w:rsidRPr="001C4D39" w14:paraId="1102D3F1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5DA" w14:textId="77777777" w:rsidR="0006639A" w:rsidRPr="005E782E" w:rsidRDefault="0006639A" w:rsidP="008C4E32">
            <w:pPr>
              <w:spacing w:before="20" w:after="20"/>
              <w:ind w:left="57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22AC5">
              <w:rPr>
                <w:rFonts w:asciiTheme="majorHAnsi" w:hAnsiTheme="majorHAnsi" w:cstheme="majorHAnsi"/>
                <w:sz w:val="22"/>
                <w:szCs w:val="22"/>
              </w:rPr>
              <w:t>Identificazione</w:t>
            </w:r>
            <w:r w:rsidRPr="00422AC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Pr="00422AC5">
              <w:rPr>
                <w:rFonts w:asciiTheme="majorHAnsi" w:hAnsiTheme="majorHAnsi" w:cstheme="majorHAnsi"/>
                <w:iCs/>
                <w:sz w:val="22"/>
                <w:szCs w:val="22"/>
              </w:rPr>
              <w:t>differenziazione di</w:t>
            </w:r>
            <w:r w:rsidRPr="00422AC5">
              <w:rPr>
                <w:rFonts w:asciiTheme="majorHAnsi" w:hAnsiTheme="majorHAnsi" w:cstheme="majorHAnsi"/>
                <w:sz w:val="22"/>
                <w:szCs w:val="22"/>
              </w:rPr>
              <w:t xml:space="preserve"> ceppi di lievito e batteri presenti durante la fermentazione </w:t>
            </w:r>
            <w:r w:rsidRPr="00422AC5">
              <w:rPr>
                <w:rFonts w:asciiTheme="majorHAnsi" w:hAnsiTheme="majorHAnsi" w:cstheme="majorHAnsi"/>
                <w:iCs/>
                <w:sz w:val="22"/>
                <w:szCs w:val="22"/>
              </w:rPr>
              <w:t>alcolica del vino e fermentazione</w:t>
            </w:r>
            <w:r w:rsidRPr="00422AC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422AC5">
              <w:rPr>
                <w:rFonts w:asciiTheme="majorHAnsi" w:hAnsiTheme="majorHAnsi" w:cstheme="majorHAnsi"/>
                <w:sz w:val="22"/>
                <w:szCs w:val="22"/>
              </w:rPr>
              <w:t>primaria della birra (</w:t>
            </w:r>
            <w:r w:rsidRPr="00422AC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Saccharomyces </w:t>
            </w:r>
            <w:r w:rsidRPr="00422AC5">
              <w:rPr>
                <w:rFonts w:asciiTheme="majorHAnsi" w:hAnsiTheme="majorHAnsi" w:cstheme="majorHAnsi"/>
                <w:sz w:val="22"/>
                <w:szCs w:val="22"/>
              </w:rPr>
              <w:t xml:space="preserve">sensu stricto, </w:t>
            </w:r>
            <w:r w:rsidRPr="00422AC5">
              <w:rPr>
                <w:rFonts w:asciiTheme="majorHAnsi" w:hAnsiTheme="majorHAnsi" w:cstheme="majorHAnsi"/>
                <w:i/>
                <w:sz w:val="22"/>
                <w:szCs w:val="22"/>
              </w:rPr>
              <w:t>Saccharomyces cerevisiae</w:t>
            </w:r>
            <w:r w:rsidRPr="00422AC5">
              <w:rPr>
                <w:rFonts w:asciiTheme="majorHAnsi" w:hAnsiTheme="majorHAnsi" w:cstheme="majorHAnsi"/>
                <w:sz w:val="22"/>
                <w:szCs w:val="22"/>
              </w:rPr>
              <w:t xml:space="preserve"> e/o </w:t>
            </w:r>
            <w:r w:rsidRPr="00422AC5">
              <w:rPr>
                <w:rFonts w:asciiTheme="majorHAnsi" w:hAnsiTheme="majorHAnsi" w:cstheme="majorHAnsi"/>
                <w:i/>
                <w:sz w:val="22"/>
                <w:szCs w:val="22"/>
              </w:rPr>
              <w:t>S. carlsbergensis</w:t>
            </w:r>
            <w:r w:rsidRPr="00422AC5">
              <w:rPr>
                <w:rFonts w:asciiTheme="majorHAnsi" w:hAnsiTheme="majorHAnsi" w:cstheme="majorHAnsi"/>
                <w:sz w:val="22"/>
                <w:szCs w:val="22"/>
              </w:rPr>
              <w:t>) con metodi molecolari</w:t>
            </w:r>
            <w:r w:rsidRPr="00422AC5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06639A" w:rsidRPr="001C4D39" w14:paraId="0E5D62F5" w14:textId="77777777" w:rsidTr="0050634E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0DE" w14:textId="77777777" w:rsidR="0006639A" w:rsidRPr="005E782E" w:rsidRDefault="0006639A" w:rsidP="008C4E32">
            <w:pPr>
              <w:spacing w:before="20" w:after="20"/>
              <w:ind w:left="57" w:firstLine="57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22AC5">
              <w:rPr>
                <w:rFonts w:asciiTheme="majorHAnsi" w:hAnsiTheme="majorHAnsi" w:cstheme="majorHAnsi"/>
                <w:iCs/>
                <w:sz w:val="22"/>
                <w:szCs w:val="22"/>
              </w:rPr>
              <w:t>Valutazione dell’effetto di metalli su lieviti di interesse enologico.</w:t>
            </w:r>
          </w:p>
        </w:tc>
      </w:tr>
    </w:tbl>
    <w:p w14:paraId="19D2495D" w14:textId="77777777" w:rsidR="00C92AA2" w:rsidRPr="004C5C5C" w:rsidRDefault="00C92AA2" w:rsidP="00CC477B">
      <w:pPr>
        <w:rPr>
          <w:rFonts w:asciiTheme="majorHAnsi" w:hAnsiTheme="majorHAnsi" w:cstheme="majorHAnsi"/>
          <w:b/>
          <w:sz w:val="28"/>
          <w:szCs w:val="28"/>
        </w:rPr>
      </w:pPr>
    </w:p>
    <w:p w14:paraId="64F240B2" w14:textId="627342A0" w:rsidR="00F87D4E" w:rsidRPr="004C5C5C" w:rsidRDefault="00F87D4E" w:rsidP="00F87D4E">
      <w:pPr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F87D4E" w:rsidRPr="00CC477B" w14:paraId="742B30AD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83ADCA" w14:textId="332BB777" w:rsidR="00CC477B" w:rsidRDefault="00F87D4E" w:rsidP="00CC477B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CC477B">
              <w:rPr>
                <w:rFonts w:asciiTheme="majorHAnsi" w:eastAsia="Calibri" w:hAnsiTheme="majorHAnsi" w:cstheme="majorHAnsi"/>
                <w:b/>
                <w:bCs/>
              </w:rPr>
              <w:t xml:space="preserve">AUTRICE/CO-AUTRICE </w:t>
            </w:r>
          </w:p>
          <w:p w14:paraId="3737D676" w14:textId="5B0A7051" w:rsidR="00F87D4E" w:rsidRPr="00CC477B" w:rsidRDefault="00F87D4E" w:rsidP="00CC477B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CC477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(DOCUMENTAZIONE DISPONIBILE IN IRIS ATENEO UNIUD</w:t>
            </w:r>
            <w:r w:rsidRPr="00CC477B"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r w:rsidRPr="00CC477B">
              <w:rPr>
                <w:rFonts w:asciiTheme="majorHAnsi" w:hAnsiTheme="majorHAnsi" w:cstheme="majorHAnsi"/>
                <w:b/>
                <w:bCs/>
              </w:rPr>
              <w:t>(</w:t>
            </w:r>
            <w:hyperlink r:id="rId8" w:history="1">
              <w:r w:rsidRPr="00CC477B">
                <w:rPr>
                  <w:rStyle w:val="Collegamentoipertestuale"/>
                  <w:rFonts w:asciiTheme="majorHAnsi" w:hAnsiTheme="majorHAnsi" w:cstheme="majorHAnsi"/>
                  <w:b/>
                  <w:bCs/>
                </w:rPr>
                <w:t>https://air.uniud.it/</w:t>
              </w:r>
            </w:hyperlink>
            <w:r w:rsidRPr="00CC477B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F87D4E" w:rsidRPr="00DB6D0F" w14:paraId="6D8484FB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63CDE985" w14:textId="0CBBB625" w:rsidR="00F87D4E" w:rsidRPr="00AE1E33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E1E33">
              <w:rPr>
                <w:rFonts w:asciiTheme="majorHAnsi" w:hAnsiTheme="majorHAnsi" w:cstheme="majorHAnsi"/>
                <w:b/>
                <w:bCs/>
              </w:rPr>
              <w:t>11</w:t>
            </w:r>
            <w:r w:rsidR="004C5C5C">
              <w:rPr>
                <w:rFonts w:asciiTheme="majorHAnsi" w:hAnsiTheme="majorHAnsi" w:cstheme="majorHAnsi"/>
                <w:b/>
                <w:bCs/>
              </w:rPr>
              <w:t>7</w:t>
            </w:r>
            <w:r w:rsidRPr="00AE1E33">
              <w:rPr>
                <w:rFonts w:asciiTheme="majorHAnsi" w:hAnsiTheme="majorHAnsi" w:cstheme="majorHAnsi"/>
              </w:rPr>
              <w:t xml:space="preserve"> Pubblicazioni su riviste internazionali</w:t>
            </w:r>
          </w:p>
        </w:tc>
      </w:tr>
      <w:tr w:rsidR="00F87D4E" w:rsidRPr="00DB6D0F" w14:paraId="4BB45283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0FEE8015" w14:textId="77777777" w:rsidR="00F87D4E" w:rsidRPr="00AE1E33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E1E33">
              <w:rPr>
                <w:rFonts w:asciiTheme="majorHAnsi" w:hAnsiTheme="majorHAnsi" w:cstheme="majorHAnsi"/>
                <w:b/>
                <w:bCs/>
              </w:rPr>
              <w:t>45</w:t>
            </w:r>
            <w:r w:rsidRPr="00AE1E33">
              <w:rPr>
                <w:rFonts w:asciiTheme="majorHAnsi" w:hAnsiTheme="majorHAnsi" w:cstheme="majorHAnsi"/>
              </w:rPr>
              <w:t xml:space="preserve"> Pubblicazioni su riviste nazionali</w:t>
            </w:r>
          </w:p>
        </w:tc>
      </w:tr>
      <w:tr w:rsidR="00F87D4E" w:rsidRPr="00DB6D0F" w14:paraId="06280BB3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5FCE3DDC" w14:textId="77777777" w:rsidR="00F87D4E" w:rsidRPr="00A55ABC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E1E33">
              <w:rPr>
                <w:rFonts w:asciiTheme="majorHAnsi" w:hAnsiTheme="majorHAnsi" w:cstheme="majorHAnsi"/>
                <w:b/>
                <w:bCs/>
              </w:rPr>
              <w:t>14</w:t>
            </w:r>
            <w:r w:rsidRPr="00AE1E33">
              <w:rPr>
                <w:rFonts w:asciiTheme="majorHAnsi" w:hAnsiTheme="majorHAnsi" w:cstheme="majorHAnsi"/>
              </w:rPr>
              <w:t xml:space="preserve"> Contributi in volume</w:t>
            </w:r>
          </w:p>
        </w:tc>
      </w:tr>
      <w:tr w:rsidR="00F87D4E" w:rsidRPr="00DB6D0F" w14:paraId="7000E244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49557F49" w14:textId="77777777" w:rsidR="00F87D4E" w:rsidRPr="00A55ABC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E1E33">
              <w:rPr>
                <w:rFonts w:asciiTheme="majorHAnsi" w:hAnsiTheme="majorHAnsi" w:cstheme="majorHAnsi"/>
                <w:b/>
              </w:rPr>
              <w:t xml:space="preserve">8 </w:t>
            </w:r>
            <w:r w:rsidRPr="00AE1E33">
              <w:rPr>
                <w:rFonts w:asciiTheme="majorHAnsi" w:hAnsiTheme="majorHAnsi" w:cstheme="majorHAnsi"/>
                <w:bCs/>
              </w:rPr>
              <w:t>Abstract in Riviste (indicizzati WOS)</w:t>
            </w:r>
          </w:p>
        </w:tc>
      </w:tr>
      <w:tr w:rsidR="00F87D4E" w:rsidRPr="00DB6D0F" w14:paraId="18BA9E71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6CF5473B" w14:textId="77777777" w:rsidR="00F87D4E" w:rsidRPr="00051337" w:rsidRDefault="00F87D4E" w:rsidP="008C4E32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AE1E33">
              <w:rPr>
                <w:rFonts w:asciiTheme="majorHAnsi" w:hAnsiTheme="majorHAnsi" w:cstheme="majorHAnsi"/>
                <w:b/>
              </w:rPr>
              <w:t>28</w:t>
            </w:r>
            <w:r w:rsidRPr="00AE1E33">
              <w:rPr>
                <w:rFonts w:asciiTheme="majorHAnsi" w:hAnsiTheme="majorHAnsi" w:cstheme="majorHAnsi"/>
                <w:bCs/>
              </w:rPr>
              <w:t xml:space="preserve"> Articoli in Atti di Convegno</w:t>
            </w:r>
          </w:p>
        </w:tc>
      </w:tr>
      <w:tr w:rsidR="00F87D4E" w:rsidRPr="00384EF7" w14:paraId="71A94BD8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4A5D2034" w14:textId="77777777" w:rsidR="00F87D4E" w:rsidRPr="001B46A6" w:rsidRDefault="00F87D4E" w:rsidP="008C4E3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E1E33">
              <w:rPr>
                <w:rFonts w:asciiTheme="majorHAnsi" w:hAnsiTheme="majorHAnsi" w:cstheme="majorHAnsi"/>
                <w:b/>
              </w:rPr>
              <w:t>6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AE1E33">
              <w:rPr>
                <w:rFonts w:asciiTheme="majorHAnsi" w:hAnsiTheme="majorHAnsi" w:cstheme="majorHAnsi"/>
                <w:b/>
              </w:rPr>
              <w:t xml:space="preserve"> </w:t>
            </w:r>
            <w:r w:rsidRPr="00AE1E33">
              <w:rPr>
                <w:rFonts w:asciiTheme="majorHAnsi" w:hAnsiTheme="majorHAnsi" w:cstheme="majorHAnsi"/>
                <w:bCs/>
              </w:rPr>
              <w:t>Abstract in Atti di convegno</w:t>
            </w:r>
          </w:p>
        </w:tc>
      </w:tr>
      <w:tr w:rsidR="00F87D4E" w:rsidRPr="00384EF7" w14:paraId="661FDE62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06CF9F53" w14:textId="77777777" w:rsidR="00F87D4E" w:rsidRPr="009E4458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B46A6">
              <w:rPr>
                <w:rFonts w:asciiTheme="majorHAnsi" w:hAnsiTheme="majorHAnsi" w:cstheme="majorHAnsi"/>
                <w:b/>
              </w:rPr>
              <w:t xml:space="preserve">58 </w:t>
            </w:r>
            <w:r w:rsidRPr="001B46A6">
              <w:rPr>
                <w:rFonts w:asciiTheme="majorHAnsi" w:hAnsiTheme="majorHAnsi" w:cstheme="majorHAnsi"/>
                <w:bCs/>
              </w:rPr>
              <w:t>Poster a Convegni</w:t>
            </w:r>
          </w:p>
        </w:tc>
      </w:tr>
    </w:tbl>
    <w:p w14:paraId="39B0B46C" w14:textId="77777777" w:rsidR="00F87D4E" w:rsidRPr="003E6FBF" w:rsidRDefault="00F87D4E" w:rsidP="00F87D4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B065E63" w14:textId="77777777" w:rsidR="00F87D4E" w:rsidRDefault="00F87D4E" w:rsidP="00F87D4E">
      <w:pPr>
        <w:jc w:val="both"/>
        <w:rPr>
          <w:rFonts w:asciiTheme="majorHAnsi" w:hAnsiTheme="majorHAnsi" w:cstheme="majorHAns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F87D4E" w:rsidRPr="00F84006" w14:paraId="4EAB2539" w14:textId="77777777" w:rsidTr="008C4E32">
        <w:trPr>
          <w:trHeight w:val="554"/>
        </w:trPr>
        <w:tc>
          <w:tcPr>
            <w:tcW w:w="5000" w:type="pct"/>
            <w:shd w:val="clear" w:color="auto" w:fill="D9E2F3" w:themeFill="accent1" w:themeFillTint="33"/>
          </w:tcPr>
          <w:p w14:paraId="4E5FDCEC" w14:textId="77777777" w:rsidR="00F87D4E" w:rsidRPr="002E04C9" w:rsidRDefault="00F87D4E" w:rsidP="008C4E32">
            <w:pPr>
              <w:pStyle w:val="Titolo4"/>
              <w:spacing w:before="150" w:beforeAutospacing="0" w:after="150" w:afterAutospacing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F08C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VALUTAZIONE VQR 2015-19 (ANVUR - GEV 7)</w:t>
            </w:r>
          </w:p>
        </w:tc>
      </w:tr>
      <w:tr w:rsidR="00F87D4E" w:rsidRPr="00395250" w14:paraId="199F980A" w14:textId="77777777" w:rsidTr="008C4E32">
        <w:trPr>
          <w:trHeight w:val="333"/>
        </w:trPr>
        <w:tc>
          <w:tcPr>
            <w:tcW w:w="5000" w:type="pct"/>
          </w:tcPr>
          <w:p w14:paraId="16BFCD3B" w14:textId="77777777" w:rsidR="00F87D4E" w:rsidRDefault="00F87D4E" w:rsidP="008C4E3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9525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4 ARTICOLI PRESENTATI </w:t>
            </w:r>
          </w:p>
          <w:p w14:paraId="57311BE3" w14:textId="77777777" w:rsidR="00F87D4E" w:rsidRDefault="00F87D4E" w:rsidP="008C4E3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9525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3 con punti29 su 30, </w:t>
            </w:r>
            <w:r w:rsidRPr="0039525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classe A - Eccellente ed estremamente rilevante</w:t>
            </w:r>
            <w:r w:rsidRPr="00395250" w:rsidDel="006B17E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B0F00D4" w14:textId="442EFEF0" w:rsidR="00F87D4E" w:rsidRPr="00395250" w:rsidRDefault="00F87D4E" w:rsidP="00C83134">
            <w:pPr>
              <w:rPr>
                <w:b/>
                <w:bCs/>
              </w:rPr>
            </w:pPr>
            <w:r w:rsidRPr="0039525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1 con punti 28 su 30, </w:t>
            </w:r>
            <w:r w:rsidRPr="0039525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classe B - Eccellente </w:t>
            </w:r>
          </w:p>
        </w:tc>
      </w:tr>
    </w:tbl>
    <w:p w14:paraId="50936D02" w14:textId="71E66423" w:rsidR="001F16DC" w:rsidRPr="00F87D4E" w:rsidRDefault="001F16DC" w:rsidP="005769B8">
      <w:pPr>
        <w:shd w:val="clear" w:color="auto" w:fill="FFFFFF" w:themeFill="background1"/>
        <w:rPr>
          <w:rFonts w:asciiTheme="majorHAnsi" w:hAnsiTheme="majorHAnsi" w:cstheme="majorHAnsi"/>
          <w:bCs/>
        </w:rPr>
      </w:pPr>
    </w:p>
    <w:p w14:paraId="694DD207" w14:textId="71E6D068" w:rsidR="006A2D52" w:rsidRPr="003E3D9E" w:rsidRDefault="006A2D52" w:rsidP="003E6FBF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986021" w:rsidRPr="00B571B2" w14:paraId="2B04EDF4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55E3ADD" w14:textId="41817809" w:rsidR="00986021" w:rsidRPr="003E6FBF" w:rsidRDefault="00986021" w:rsidP="00AD2141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3E6FBF">
              <w:rPr>
                <w:rFonts w:asciiTheme="majorHAnsi" w:hAnsiTheme="majorHAnsi" w:cstheme="majorHAnsi"/>
                <w:b/>
              </w:rPr>
              <w:t>PARTECIPAZIONE/PRESENTAZIONE PROGETTI FINANZIATI SULLA BASE DI BANDI COMPETITIVI</w:t>
            </w:r>
          </w:p>
        </w:tc>
      </w:tr>
      <w:tr w:rsidR="00681A60" w:rsidRPr="00B571B2" w14:paraId="2094331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3E07703" w14:textId="33BCA43C" w:rsidR="00681A60" w:rsidRPr="00B571B2" w:rsidRDefault="00681A60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1990-91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5426E74" w14:textId="0EFFBA83" w:rsidR="00681A60" w:rsidRPr="00B571B2" w:rsidRDefault="00681A60" w:rsidP="00AD2141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Partecipa al Progetto COST 68 della CEE</w:t>
            </w:r>
            <w:r w:rsidR="008566A7"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con tematica gli impianti di compostaggio</w:t>
            </w:r>
          </w:p>
        </w:tc>
      </w:tr>
      <w:tr w:rsidR="00E6020E" w:rsidRPr="00B571B2" w14:paraId="5C539CA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6EDA14F" w14:textId="4A1D1617" w:rsidR="00E6020E" w:rsidRPr="00B571B2" w:rsidRDefault="00E6020E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lastRenderedPageBreak/>
              <w:t>1991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522B4B" w14:textId="03A2E45F" w:rsidR="00E6020E" w:rsidRPr="00B571B2" w:rsidRDefault="00E6020E" w:rsidP="00AD214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Partecipa al Progetto </w:t>
            </w:r>
            <w:r w:rsidR="00AD2141"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Ricerche Avanzate per Innovazioni nel Sistema Agricolo (RAISA) è uno dei Progetti Finalizzati del Consiglio Nazionale delle Ricerche (CNR) </w:t>
            </w:r>
            <w:r w:rsidR="00AD2141" w:rsidRPr="00B571B2">
              <w:rPr>
                <w:rFonts w:asciiTheme="majorHAnsi" w:hAnsiTheme="majorHAnsi" w:cstheme="majorHAnsi"/>
                <w:sz w:val="21"/>
                <w:szCs w:val="21"/>
              </w:rPr>
              <w:t>(</w:t>
            </w: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RAISA-CNR</w:t>
            </w:r>
            <w:r w:rsidR="00AD2141"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)</w:t>
            </w: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tematica “ricerche avanzate per innovazioni nel sistema agricolo” </w:t>
            </w:r>
          </w:p>
        </w:tc>
      </w:tr>
      <w:tr w:rsidR="00B121F8" w:rsidRPr="00B571B2" w14:paraId="28BB01C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D50C7CC" w14:textId="608A48C9" w:rsidR="00F25AB1" w:rsidRPr="00B571B2" w:rsidRDefault="00F25AB1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1992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F0D9FDE" w14:textId="21611B9C" w:rsidR="00F25AB1" w:rsidRPr="00B571B2" w:rsidRDefault="004F54BE" w:rsidP="00D95C8B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B44737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bidi="it-IT"/>
              </w:rPr>
              <w:t>Responsabile del progetto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- </w:t>
            </w:r>
            <w:r w:rsidR="00283635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CONSIGLIO NAZIONALE DELLE RICERCHE </w:t>
            </w:r>
            <w:r w:rsidR="00F25AB1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- 92.01236.CT06 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“Effetti di Rame, cadmio, piombo e metanolo su crescita, attività superossido-dismutasica e catalasica in diversi ceppi di lievito (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Sac</w:t>
            </w:r>
            <w:r w:rsidR="009701D8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haromyces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cerevisiae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e 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Candida boidinii</w:t>
            </w:r>
          </w:p>
        </w:tc>
      </w:tr>
      <w:tr w:rsidR="00B121F8" w:rsidRPr="00B571B2" w14:paraId="57E021E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670D1E3" w14:textId="26CFCF8A" w:rsidR="00F25AB1" w:rsidRPr="00B571B2" w:rsidRDefault="00F25AB1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130CAC7" w14:textId="6EDA385A" w:rsidR="00F25AB1" w:rsidRPr="00861CC4" w:rsidRDefault="004F54BE" w:rsidP="00D95C8B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B44737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bidi="it-IT"/>
              </w:rPr>
              <w:t>Responsabile del progetto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="00283635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CONSIGLIO NAZIONALE DELLE RICERCHE - </w:t>
            </w:r>
            <w:r w:rsidR="00F25AB1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93.02457.CT06</w:t>
            </w:r>
            <w:r w:rsidR="002B10B8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“Effetti di Rame, cadmio, piombo e metanolo su crescita, attività superossido-dismutasica e catalasica in diversi ceppi di lievito (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Sac</w:t>
            </w:r>
            <w:r w:rsidR="009701D8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haromyces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cerevisiae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e </w:t>
            </w:r>
            <w:r w:rsidR="006019A2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Candida boidinii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)</w:t>
            </w:r>
            <w:r w:rsidR="00506E1D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”</w:t>
            </w:r>
            <w:r w:rsidR="006019A2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</w:p>
        </w:tc>
      </w:tr>
      <w:tr w:rsidR="00B121F8" w:rsidRPr="00B571B2" w14:paraId="6441F93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E9967B3" w14:textId="1CA110D1" w:rsidR="00F25AB1" w:rsidRPr="00B571B2" w:rsidRDefault="00F25AB1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1994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E2C4AE4" w14:textId="5F63D578" w:rsidR="00F25AB1" w:rsidRPr="00B571B2" w:rsidRDefault="004F54BE" w:rsidP="004F4D8C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B44737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bidi="it-IT"/>
              </w:rPr>
              <w:t>Responsabile del progetto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="00283635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CONSIGLIO NAZIONALE DELLE RICERCHE </w:t>
            </w:r>
            <w:r w:rsidR="00F25AB1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-</w:t>
            </w:r>
            <w:r w:rsidR="00283635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="00F25AB1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94.01083.CT06 </w:t>
            </w:r>
            <w:r w:rsidR="00506E1D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“Meccanismi di tossicità del rame su ceppi di </w:t>
            </w:r>
            <w:r w:rsidR="009701D8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Saccharomyces</w:t>
            </w:r>
            <w:r w:rsidR="009701D8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="009701D8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cerevisiae</w:t>
            </w:r>
            <w:r w:rsidR="009701D8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e </w:t>
            </w:r>
            <w:r w:rsidR="009701D8"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Candida boidinii</w:t>
            </w:r>
            <w:r w:rsidR="009701D8" w:rsidRPr="00B571B2">
              <w:rPr>
                <w:rFonts w:asciiTheme="majorHAnsi" w:hAnsiTheme="majorHAnsi" w:cstheme="majorHAnsi"/>
                <w:sz w:val="21"/>
                <w:szCs w:val="21"/>
              </w:rPr>
              <w:t xml:space="preserve"> resistenti e non al metallo” </w:t>
            </w:r>
          </w:p>
        </w:tc>
      </w:tr>
      <w:tr w:rsidR="00B121F8" w:rsidRPr="00B571B2" w14:paraId="177EEFC0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A0BD77A" w14:textId="6CFBF17C" w:rsidR="00600AA2" w:rsidRPr="00B571B2" w:rsidRDefault="00600AA2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 xml:space="preserve">1998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3560EB5" w14:textId="63F3DCD5" w:rsidR="00600AA2" w:rsidRPr="00B571B2" w:rsidRDefault="00600AA2" w:rsidP="002A0794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Part</w:t>
            </w:r>
            <w:r w:rsidR="00D611DF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e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cipa</w:t>
            </w:r>
            <w:r w:rsidR="00D611DF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z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ion</w:t>
            </w:r>
            <w:r w:rsidR="00D611DF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e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a</w:t>
            </w:r>
            <w:r w:rsidR="00D611DF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l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PRIN 9807031001_005 </w:t>
            </w:r>
            <w:r w:rsidR="0031335E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“</w:t>
            </w:r>
            <w:r w:rsidR="00A50A47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Dinamica dei cambiamenti di variabili chimiche e fisiche e delle loro interazioni negli alimenti durante la trasformazione e conservazione</w:t>
            </w:r>
            <w:r w:rsidR="0031335E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”</w:t>
            </w:r>
            <w:r w:rsidR="00A50A47"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</w:p>
        </w:tc>
      </w:tr>
      <w:tr w:rsidR="00C01793" w:rsidRPr="00B571B2" w14:paraId="2912B990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A201C1A" w14:textId="47B51F45" w:rsidR="00C01793" w:rsidRPr="00B571B2" w:rsidRDefault="00C01793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CE2EFB4" w14:textId="0333A270" w:rsidR="00C01793" w:rsidRPr="00B571B2" w:rsidRDefault="00C01793" w:rsidP="00314537">
            <w:pPr>
              <w:pStyle w:val="Default"/>
              <w:rPr>
                <w:rFonts w:asciiTheme="majorHAnsi" w:hAnsiTheme="majorHAnsi" w:cstheme="majorHAnsi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sz w:val="21"/>
                <w:szCs w:val="21"/>
                <w:shd w:val="clear" w:color="auto" w:fill="F7FCD3"/>
              </w:rPr>
              <w:t> 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Participa</w:t>
            </w:r>
            <w:r w:rsidR="00D611DF"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z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ion</w:t>
            </w:r>
            <w:r w:rsidR="00D611DF"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e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a</w:t>
            </w:r>
            <w:r w:rsidR="00D611DF"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l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PRIN</w:t>
            </w:r>
            <w:r w:rsidR="002B10B8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2001072797_003 </w:t>
            </w:r>
            <w:r w:rsidR="00314537"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“Studio mediante procedure molecolari e convenzionali della diversità microbica a livello di specie e di ce</w:t>
            </w:r>
            <w:r w:rsidR="005A633B"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p</w:t>
            </w:r>
            <w:r w:rsidR="00314537"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pi ricorrenti in fermentazioni alimentari: il salame friulano tradizionale” </w:t>
            </w:r>
          </w:p>
        </w:tc>
      </w:tr>
      <w:tr w:rsidR="00E95556" w:rsidRPr="004C5C5C" w14:paraId="0623623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593CDC" w14:textId="572DA603" w:rsidR="00E95556" w:rsidRPr="00B571B2" w:rsidRDefault="002029B2" w:rsidP="00E61125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790B8E6" w14:textId="77777777" w:rsidR="00E95556" w:rsidRPr="00B571B2" w:rsidRDefault="002029B2" w:rsidP="002029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Part</w:t>
            </w:r>
            <w:r w:rsidR="00D611DF"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e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cipa</w:t>
            </w:r>
            <w:r w:rsidR="00D611DF"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z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ion</w:t>
            </w:r>
            <w:r w:rsidR="00D611DF"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e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 </w:t>
            </w:r>
            <w:r w:rsidR="00D611DF"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al Progetto Europeo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(SAFETYSAUSAGE) ICA4-CT 2002-10037 </w:t>
            </w:r>
          </w:p>
          <w:p w14:paraId="3D8082B6" w14:textId="3CAB4BFB" w:rsidR="009B3438" w:rsidRPr="00B571B2" w:rsidRDefault="009B3438" w:rsidP="00D3633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"Safey of traditional fermented sausages: Research on Protective culture and bacteriocins"</w:t>
            </w:r>
          </w:p>
        </w:tc>
      </w:tr>
      <w:tr w:rsidR="003F000D" w:rsidRPr="00C1390C" w14:paraId="4AA4FF62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510E94F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4D3565D" w14:textId="77777777" w:rsidR="003F000D" w:rsidRPr="00B571B2" w:rsidRDefault="003F000D" w:rsidP="008C4E3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PRIN 2003 “Applicazione dei metodi molecolari per il monitoraggio di </w:t>
            </w:r>
            <w:r w:rsidRPr="00B571B2"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  <w:t>Brettanomyces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e </w:t>
            </w:r>
            <w:r w:rsidRPr="00B571B2"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  <w:t>Dekkera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spp. durante la fermentazione e l’affinamento del vino.” -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2002073198_003 </w:t>
            </w:r>
          </w:p>
        </w:tc>
      </w:tr>
      <w:tr w:rsidR="00BF78E8" w:rsidRPr="00B571B2" w14:paraId="0DD88F27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6275C99" w14:textId="714A446D" w:rsidR="00BF78E8" w:rsidRPr="00B571B2" w:rsidRDefault="00BF78E8" w:rsidP="00E61125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</w:t>
            </w:r>
            <w:r w:rsidR="007156A7"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6296B63" w14:textId="77777777" w:rsidR="00BF78E8" w:rsidRPr="00B571B2" w:rsidRDefault="00BF78E8" w:rsidP="00BF78E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  <w:t xml:space="preserve">Partecipazione al Progetto della Regione Friuli-Venezia-Giulia L.R. 3/98, art. 16. </w:t>
            </w:r>
          </w:p>
          <w:p w14:paraId="6F182F39" w14:textId="424DEDE7" w:rsidR="00BF78E8" w:rsidRPr="00B571B2" w:rsidRDefault="00BF78E8" w:rsidP="00BF78E8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L.R.3/98 art. 16, (2002- 2004) "Caratterizzazione e valorizzazione delle birre artigianali prodotte nelle microbirrerie del Friuli Venezia Giulia"</w:t>
            </w:r>
          </w:p>
        </w:tc>
      </w:tr>
      <w:tr w:rsidR="003F000D" w:rsidRPr="004C5C5C" w14:paraId="22030DDE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13201E2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67F0582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>Progetto ISEKI3 “Packaging: formulation of edible films; studies of CO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vertAlign w:val="subscript"/>
                <w:lang w:val="en-US" w:bidi="it-IT"/>
              </w:rPr>
              <w:t>2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 diffusion in a food model system in M.A.P.</w:t>
            </w:r>
          </w:p>
        </w:tc>
      </w:tr>
      <w:tr w:rsidR="003F000D" w:rsidRPr="00C1390C" w14:paraId="794C236C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4116585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A708285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Progetto DM 18 MIUR programma strategico 9. Valorizzazione dei prodotti tipici dell’agroalimentare e sicurezza alimentare attraverso nuovi sistemi di caratterizzazione e garanzia di qualità” idea progettuale “LIEVITA – Lieviti per vini italiani: Selezione e produzione di lieviti autoctoni e derivati per garantire la qualità e la tipicità del vino made in Italy”</w:t>
            </w:r>
          </w:p>
        </w:tc>
      </w:tr>
      <w:tr w:rsidR="0031335E" w:rsidRPr="004C5C5C" w14:paraId="0B067187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F2A879B" w14:textId="00F00A08" w:rsidR="0031335E" w:rsidRPr="00B571B2" w:rsidRDefault="0031335E" w:rsidP="0031335E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DA12B49" w14:textId="0028C392" w:rsidR="00D17098" w:rsidRPr="00B571B2" w:rsidRDefault="0031335E" w:rsidP="0031335E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Partecipazione al Progetto Europeo PF6-FOODCT-2005-007081 </w:t>
            </w:r>
            <w:r w:rsidR="00D17098"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>"PathogenCombact: control and prevention of emerging and future pathogens at cellular and molecular level throughout the food chain" at Department of Food Science, University of Udine.</w:t>
            </w:r>
          </w:p>
        </w:tc>
      </w:tr>
      <w:tr w:rsidR="008232CC" w:rsidRPr="00B571B2" w14:paraId="1EDEDBB1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67B0F74" w14:textId="5DC0F0B8" w:rsidR="008232CC" w:rsidRPr="00B571B2" w:rsidRDefault="008232CC" w:rsidP="008232CC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A0C8F37" w14:textId="27BED4A5" w:rsidR="008232CC" w:rsidRPr="00B571B2" w:rsidRDefault="00543F85" w:rsidP="008232CC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Partecipazione al </w:t>
            </w:r>
            <w:r w:rsidR="008232CC"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  <w:t>Progetto regionale Lr 26/2005 art. 23 “Innovazione ed ottimizzazione nella filiera del prosciutto crudo tipico” tematica</w:t>
            </w:r>
            <w:r w:rsidR="008232CC" w:rsidRPr="00B571B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8232CC"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"Safey of traditional fermented sausages: Research on Protective culture and bacteriocins"</w:t>
            </w:r>
          </w:p>
        </w:tc>
      </w:tr>
      <w:tr w:rsidR="003F000D" w:rsidRPr="00C1390C" w14:paraId="25C2D3DE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8EBA0A0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27DF8E9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</w:pPr>
            <w:r w:rsidRPr="00D017B9">
              <w:rPr>
                <w:rFonts w:asciiTheme="majorHAnsi" w:hAnsiTheme="majorHAnsi" w:cstheme="majorHAnsi"/>
                <w:b/>
                <w:sz w:val="21"/>
                <w:szCs w:val="21"/>
              </w:rPr>
              <w:t>Responsabile Scientifico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dell’Unità dell’Università degli Studi di Udine 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PRIN 2008 Studio delle caratteristiche microbiologiche del latte d’asina ed eventuali applicazioni tecnologiche. - 2008Z3NSWY_004 </w:t>
            </w:r>
          </w:p>
        </w:tc>
      </w:tr>
      <w:tr w:rsidR="003F000D" w:rsidRPr="00C1390C" w14:paraId="2718577F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DF8401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2009 - 2010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DD81E8A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017B9">
              <w:rPr>
                <w:rFonts w:asciiTheme="majorHAnsi" w:hAnsiTheme="majorHAnsi" w:cstheme="majorHAnsi"/>
                <w:b/>
                <w:sz w:val="21"/>
                <w:szCs w:val="21"/>
              </w:rPr>
              <w:t>Responsabile Scientifico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dell’Unità dell’Università degli Studi di Udine per il progetto AGER-ENOLOGIA tematica “Microbiota enologico Italico: selezione e sviluppo per l’identità territoriale e la competitività degli enopoli” </w:t>
            </w:r>
          </w:p>
        </w:tc>
      </w:tr>
      <w:tr w:rsidR="008232CC" w:rsidRPr="00B571B2" w14:paraId="63C9FF7D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BD5771F" w14:textId="4F498659" w:rsidR="008232CC" w:rsidRPr="00B571B2" w:rsidRDefault="008232CC" w:rsidP="008232CC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747AD24" w14:textId="4AD0991D" w:rsidR="008232CC" w:rsidRPr="00B571B2" w:rsidRDefault="008232CC" w:rsidP="008232CC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Partecipazione al Progetto FIRB 2010 (RBFR107VML)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"Basi genetiche e fisiologiche del metabolismo aerobio in </w:t>
            </w:r>
            <w:r w:rsidRPr="00B571B2">
              <w:rPr>
                <w:rFonts w:asciiTheme="majorHAnsi" w:hAnsiTheme="majorHAnsi" w:cstheme="majorHAnsi"/>
                <w:i/>
                <w:iCs/>
                <w:sz w:val="21"/>
                <w:szCs w:val="21"/>
                <w:lang w:bidi="it-IT"/>
              </w:rPr>
              <w:t>Lactobacillus rhamnosus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e </w:t>
            </w:r>
            <w:r w:rsidRPr="00B571B2">
              <w:rPr>
                <w:rFonts w:asciiTheme="majorHAnsi" w:hAnsiTheme="majorHAnsi" w:cstheme="majorHAnsi"/>
                <w:i/>
                <w:iCs/>
                <w:sz w:val="21"/>
                <w:szCs w:val="21"/>
                <w:lang w:bidi="it-IT"/>
              </w:rPr>
              <w:t>Lactobacillus paracasei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: aspetti di base e applicati"</w:t>
            </w:r>
          </w:p>
        </w:tc>
      </w:tr>
      <w:tr w:rsidR="008232CC" w:rsidRPr="00B571B2" w14:paraId="33522917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75B4E34" w14:textId="295D023A" w:rsidR="008232CC" w:rsidRPr="00B571B2" w:rsidRDefault="008232CC" w:rsidP="008232CC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EDB9F97" w14:textId="14F80ABA" w:rsidR="008232CC" w:rsidRPr="00B571B2" w:rsidRDefault="008232CC" w:rsidP="008232C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B44737">
              <w:rPr>
                <w:rFonts w:asciiTheme="majorHAnsi" w:hAnsiTheme="majorHAnsi" w:cstheme="majorHAnsi"/>
                <w:b/>
                <w:iCs/>
                <w:sz w:val="21"/>
                <w:szCs w:val="21"/>
                <w:lang w:bidi="it-IT"/>
              </w:rPr>
              <w:t>Responsabile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 </w:t>
            </w:r>
            <w:r w:rsidRPr="00564AAE">
              <w:rPr>
                <w:rFonts w:asciiTheme="majorHAnsi" w:hAnsiTheme="majorHAnsi" w:cstheme="majorHAnsi"/>
                <w:b/>
                <w:iCs/>
                <w:sz w:val="21"/>
                <w:szCs w:val="21"/>
                <w:lang w:bidi="it-IT"/>
              </w:rPr>
              <w:t>dell’Unità di microbiologia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 (AGR/16) del Dipartimento di Scienze degli Alimenti per il Progetto IRIDEA ”</w:t>
            </w:r>
            <w:r w:rsidRPr="00B571B2">
              <w:rPr>
                <w:rFonts w:asciiTheme="majorHAnsi" w:hAnsiTheme="majorHAnsi" w:cstheme="majorHAnsi"/>
                <w:color w:val="3E3E3E"/>
                <w:sz w:val="21"/>
                <w:szCs w:val="21"/>
                <w:shd w:val="clear" w:color="auto" w:fill="FFFFFF"/>
              </w:rPr>
              <w:t>Innovazione della filiera della trota iridea regionale per il miglioramento della qualità e dell’interazione con l’ambiente”</w:t>
            </w:r>
          </w:p>
          <w:p w14:paraId="64D3FB07" w14:textId="3BD7B1FE" w:rsidR="008232CC" w:rsidRPr="00B571B2" w:rsidRDefault="008232CC" w:rsidP="008232CC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della Regione Friuli Venezia-Giulia </w:t>
            </w:r>
          </w:p>
        </w:tc>
      </w:tr>
      <w:tr w:rsidR="003F000D" w:rsidRPr="004C5C5C" w14:paraId="7ABF91D0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28101AF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A2A7B0D" w14:textId="77777777" w:rsidR="003F000D" w:rsidRPr="00B571B2" w:rsidRDefault="003F000D" w:rsidP="008C4E3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</w:pPr>
            <w:r w:rsidRPr="00582052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>Responsabile del Progetto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FP7-KBBE-2010-4 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 xml:space="preserve">- 3.2-0.4: Innovative aquatic biosensors – “A smart, wireless, remotely operated, integrated multi-microsensor bio-monitoring system, to protect sustainable aquaculture industries, which harvests nature’s bio-diversity habitat as live sensors”. – BayWatchQuorum </w:t>
            </w:r>
          </w:p>
        </w:tc>
      </w:tr>
      <w:tr w:rsidR="003F000D" w:rsidRPr="00C1390C" w14:paraId="6C4A03B3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EFD835A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lastRenderedPageBreak/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EA508A9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Partecipazione al 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PRIN 2010 “implementazione dei bioprocessi e del benessere animale per l’ottenimento di prodotti ovini e caprini innovativi sicuri e di qualità - 2010HZR9ZW_006</w:t>
            </w:r>
          </w:p>
        </w:tc>
      </w:tr>
      <w:tr w:rsidR="003F000D" w:rsidRPr="004C5C5C" w14:paraId="617E00CA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DC423B2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89A460B" w14:textId="77777777" w:rsidR="003F000D" w:rsidRPr="00B571B2" w:rsidRDefault="003F000D" w:rsidP="008C4E32">
            <w:pPr>
              <w:autoSpaceDE w:val="0"/>
              <w:autoSpaceDN w:val="0"/>
              <w:adjustRightInd w:val="0"/>
              <w:ind w:right="335"/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</w:pPr>
            <w:r w:rsidRPr="00582052">
              <w:rPr>
                <w:rFonts w:asciiTheme="majorHAnsi" w:eastAsiaTheme="minorHAnsi" w:hAnsiTheme="majorHAnsi" w:cstheme="majorHAnsi"/>
                <w:b/>
                <w:sz w:val="21"/>
                <w:szCs w:val="21"/>
                <w:lang w:val="en-US" w:eastAsia="en-US"/>
              </w:rPr>
              <w:t xml:space="preserve">Responsabile del Progetto </w:t>
            </w:r>
            <w:r w:rsidRPr="00B571B2"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  <w:t xml:space="preserve">“Rapid detection of </w:t>
            </w:r>
            <w:r w:rsidRPr="00B571B2">
              <w:rPr>
                <w:rFonts w:asciiTheme="majorHAnsi" w:eastAsiaTheme="minorHAnsi" w:hAnsiTheme="majorHAnsi" w:cstheme="majorHAnsi"/>
                <w:bCs/>
                <w:i/>
                <w:iCs/>
                <w:sz w:val="21"/>
                <w:szCs w:val="21"/>
                <w:lang w:val="en-US" w:eastAsia="en-US"/>
              </w:rPr>
              <w:t>Listeria monocytogenes</w:t>
            </w:r>
            <w:r w:rsidRPr="00B571B2"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  <w:t xml:space="preserve"> in foods with validation using conventional techniques” First Call for Proposals on Scientific and Technological Cooperation Italy-Israel</w:t>
            </w:r>
          </w:p>
        </w:tc>
      </w:tr>
      <w:tr w:rsidR="003F000D" w:rsidRPr="0050634E" w14:paraId="6942FDAF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1E11169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265DFAF" w14:textId="77777777" w:rsidR="003F000D" w:rsidRPr="00B571B2" w:rsidRDefault="003F000D" w:rsidP="008C4E32">
            <w:pPr>
              <w:pStyle w:val="Default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(UNIUD) per il Progetto </w:t>
            </w:r>
            <w:r w:rsidRPr="00B571B2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FP7KBBE 2012-6 proposal N.312087 “</w:t>
            </w: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Development of an Innovative Combination Mucosal Vaccine Formulation to Immunize Farmed Fish against Pathogens”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–</w:t>
            </w: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FISHSHIELD</w:t>
            </w:r>
          </w:p>
        </w:tc>
      </w:tr>
      <w:tr w:rsidR="003F000D" w:rsidRPr="0050634E" w14:paraId="692CD315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0EEF786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A9AA15B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del</w:t>
            </w:r>
            <w:r w:rsidRPr="00DB52A3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Progetto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Sensors for early warning on algal toxin pollution</w:t>
            </w:r>
            <w:r w:rsidRPr="00B571B2">
              <w:rPr>
                <w:rFonts w:asciiTheme="majorHAnsi" w:eastAsiaTheme="minorHAnsi" w:hAnsiTheme="majorHAnsi" w:cstheme="majorHAnsi"/>
                <w:color w:val="231F20"/>
                <w:sz w:val="21"/>
                <w:szCs w:val="21"/>
                <w:lang w:val="en-US" w:eastAsia="en-US"/>
              </w:rPr>
              <w:t xml:space="preserve"> - SEaWAT </w:t>
            </w:r>
            <w:r>
              <w:rPr>
                <w:rFonts w:asciiTheme="majorHAnsi" w:eastAsiaTheme="minorHAnsi" w:hAnsiTheme="majorHAnsi" w:cstheme="majorHAnsi"/>
                <w:color w:val="231F20"/>
                <w:sz w:val="21"/>
                <w:szCs w:val="21"/>
                <w:lang w:val="en-US" w:eastAsia="en-US"/>
              </w:rPr>
              <w:t xml:space="preserve">- </w:t>
            </w:r>
            <w:r w:rsidRPr="00B571B2">
              <w:rPr>
                <w:rFonts w:asciiTheme="majorHAnsi" w:eastAsiaTheme="minorHAnsi" w:hAnsiTheme="majorHAnsi" w:cstheme="majorHAnsi"/>
                <w:color w:val="231F20"/>
                <w:sz w:val="21"/>
                <w:szCs w:val="21"/>
                <w:lang w:val="en-US" w:eastAsia="en-US"/>
              </w:rPr>
              <w:t xml:space="preserve">FP7-OCEAN-2013 – proposal 613833 </w:t>
            </w:r>
          </w:p>
        </w:tc>
      </w:tr>
      <w:tr w:rsidR="003F000D" w:rsidRPr="0050634E" w14:paraId="2426B02F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90F1DC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79B8412" w14:textId="77777777" w:rsidR="003F000D" w:rsidRPr="00B571B2" w:rsidRDefault="003F000D" w:rsidP="008C4E3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(UNIUD) 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KBBE.2013.2.3-01: High sensitive and easily cleanable biosensors for food pathogens based on enhanced vibrational spectroscopy, fiber optics and electrochemistry integrated with microfluidic devices. - PHATOFLUIDICS</w:t>
            </w:r>
          </w:p>
        </w:tc>
      </w:tr>
      <w:tr w:rsidR="003F000D" w:rsidRPr="0084649D" w14:paraId="50F8A738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A1E2B99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27B5857" w14:textId="77777777" w:rsidR="003F000D" w:rsidRPr="00B571B2" w:rsidRDefault="003F000D" w:rsidP="008C4E3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 </w:t>
            </w: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del progetto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“Quick meat-chip”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H2020-ICT-2014-1 Topic ICT-02-2014 644022 – Type RIA proposal number SEP-210159058 </w:t>
            </w:r>
          </w:p>
        </w:tc>
      </w:tr>
      <w:tr w:rsidR="003F000D" w:rsidRPr="00582052" w14:paraId="7252683A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856DF16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7B91473" w14:textId="77777777" w:rsidR="003F000D" w:rsidRPr="00582052" w:rsidRDefault="003F000D" w:rsidP="008C4E3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</w:pP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 xml:space="preserve">Responsabile del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 xml:space="preserve">progetto </w:t>
            </w:r>
            <w:r w:rsidRPr="002169CD"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  <w:t>“Technologies for analyzing emerging microbial contaminants for water quality assessment water management” – PATHOWAT</w:t>
            </w:r>
            <w:r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582052"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  <w:t xml:space="preserve">Ministero degli Affari Esteri e della Cooperazione Internazionale – Italy Israel </w:t>
            </w:r>
          </w:p>
        </w:tc>
      </w:tr>
      <w:tr w:rsidR="003F000D" w:rsidRPr="0050634E" w14:paraId="1A710251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4797B42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37A6B3E" w14:textId="77777777" w:rsidR="003F000D" w:rsidRPr="00B571B2" w:rsidRDefault="003F000D" w:rsidP="008C4E32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del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Progetto 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H2020 TWINN 2015 Activity H2020 TWINN 2015-1 Proposal number 692140 “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Innovation in molecular biology as a tool for high quality production in organic viticulture and enology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“ - SMARTWINE</w:t>
            </w:r>
          </w:p>
        </w:tc>
      </w:tr>
      <w:tr w:rsidR="003F000D" w:rsidRPr="0050634E" w14:paraId="40D68432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96CE87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E7DF2BF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del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Progetto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COST OC-2016-1-20697 “Innovative ZnO-based nanoparticles and composites for light/solar/life science applications - ZnO-NANOLIGHTLIFE”</w:t>
            </w:r>
          </w:p>
        </w:tc>
      </w:tr>
      <w:tr w:rsidR="003F000D" w:rsidRPr="0050634E" w14:paraId="388409D9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323E7E3" w14:textId="77777777" w:rsidR="003F000D" w:rsidRPr="00B571B2" w:rsidRDefault="003F000D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383F613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del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Progetto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COST OC-2016-2-21728 “European Network on ZnO-based Nanocomposites for Energy, ICT and Life Sciences – NANOZINCOM”</w:t>
            </w:r>
            <w:r w:rsidRPr="00B571B2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8232CC" w:rsidRPr="0050634E" w14:paraId="12A89BD8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1FF2042" w14:textId="41DDE93C" w:rsidR="008232CC" w:rsidRPr="00B571B2" w:rsidRDefault="008232CC" w:rsidP="008232CC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2016 – 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3857A10" w14:textId="4C61D50B" w:rsidR="008232CC" w:rsidRPr="00B571B2" w:rsidRDefault="00543F85" w:rsidP="008232CC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</w:pPr>
            <w:r w:rsidRPr="00B44737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 w:bidi="it-IT"/>
              </w:rPr>
              <w:t>Responsabile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del </w:t>
            </w:r>
            <w:r w:rsidR="008232CC" w:rsidRPr="00B44737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>Progetto</w:t>
            </w:r>
            <w:r w:rsidR="008232CC"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bilaterale tra Italia e Francia Galileo G16-6” “</w:t>
            </w:r>
            <w:r w:rsidR="008232CC"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Reduction of Response Time for the Control of Avian Influenza Virus Throught Advanced Diagnostic Method”</w:t>
            </w:r>
          </w:p>
        </w:tc>
      </w:tr>
      <w:tr w:rsidR="000D132A" w:rsidRPr="00B602CB" w14:paraId="0824EFE8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BDE252A" w14:textId="77777777" w:rsidR="000D132A" w:rsidRPr="00B571B2" w:rsidRDefault="000D132A" w:rsidP="008C4E32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444A2C2" w14:textId="77777777" w:rsidR="000D132A" w:rsidRPr="00B571B2" w:rsidRDefault="000D132A" w:rsidP="008C4E3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582052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Responsabile dell’Unità UNIUD per il progetto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I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NAIL – BRIC “</w:t>
            </w: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Dispositivi wearable innovativi per il riconoscimento di patogeni nell’ambiente sanitario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”</w:t>
            </w:r>
          </w:p>
        </w:tc>
      </w:tr>
      <w:tr w:rsidR="000D132A" w:rsidRPr="00B602CB" w14:paraId="4ACC50F6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A380249" w14:textId="77777777" w:rsidR="000D132A" w:rsidRPr="00B571B2" w:rsidRDefault="000D132A" w:rsidP="008C4E32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1BC95D1" w14:textId="77777777" w:rsidR="000D132A" w:rsidRPr="00B571B2" w:rsidRDefault="000D132A" w:rsidP="008C4E32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</w:rPr>
            </w:pPr>
            <w:r w:rsidRPr="00582052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Responsabile del progetto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VINCI “</w:t>
            </w: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Rapido rilevamento di batteri e virus mediante un biosensore con utilizzo di sonde a DNA.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“</w:t>
            </w:r>
          </w:p>
        </w:tc>
      </w:tr>
      <w:tr w:rsidR="000D132A" w:rsidRPr="0050634E" w14:paraId="166166C9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B4AC5A3" w14:textId="77777777" w:rsidR="000D132A" w:rsidRPr="00B571B2" w:rsidRDefault="000D132A" w:rsidP="008C4E32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E8CB0A5" w14:textId="77777777" w:rsidR="000D132A" w:rsidRPr="00B571B2" w:rsidRDefault="000D132A" w:rsidP="008C4E32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del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Progetto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COST OC-2017-1-22427 " European Network on Innovative ZnO-based Nanocomposites for Energy, ICT and Life Sciences</w:t>
            </w:r>
          </w:p>
        </w:tc>
      </w:tr>
      <w:tr w:rsidR="003F000D" w:rsidRPr="00B571B2" w14:paraId="13485228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BD0860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F724B7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B44737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Responsabile del </w:t>
            </w:r>
            <w:r w:rsidRPr="00B44737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Progetto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“Impiego di nanoparticelle per la produzione di imballaggi intelligenti ad azione antimicrobica – NANOPACK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MIPAAF –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finanziamento di progetti innovativi, relativi alla ricerca e allo sviluppo tecnologico, nel campo della shelf-life dei prodotti alimentari e al confezionamento dei medesimi. </w:t>
            </w:r>
          </w:p>
        </w:tc>
      </w:tr>
      <w:tr w:rsidR="008232CC" w:rsidRPr="0050634E" w14:paraId="06722771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96F73C0" w14:textId="11B85C7A" w:rsidR="008232CC" w:rsidRPr="00B571B2" w:rsidRDefault="008232CC" w:rsidP="008232CC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2017 – 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3B8751F" w14:textId="610A34F6" w:rsidR="008232CC" w:rsidRPr="00B571B2" w:rsidRDefault="008232CC" w:rsidP="008232CC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GB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Partecipazione al Progetto Europeo 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/>
              </w:rPr>
              <w:t>H2020-SFS-2016-2017, PerformFISH (727610-2) “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GB"/>
              </w:rPr>
              <w:t>Consumer driven Production: Integrating Innovative Approaches for Competitive and Sustainable Performance across the Mediterranean Aquaculture Value Chain”</w:t>
            </w:r>
          </w:p>
        </w:tc>
      </w:tr>
      <w:tr w:rsidR="000D132A" w:rsidRPr="0050634E" w14:paraId="599A82B9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36BEBB6" w14:textId="77777777" w:rsidR="000D132A" w:rsidRPr="00B571B2" w:rsidRDefault="000D132A" w:rsidP="008C4E32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E3E6494" w14:textId="77777777" w:rsidR="000D132A" w:rsidRPr="00B571B2" w:rsidRDefault="000D132A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>Responsabile dell’Unità Italiana</w:t>
            </w:r>
            <w:r w:rsidRPr="00582052">
              <w:rPr>
                <w:rFonts w:asciiTheme="majorHAnsi" w:hAnsiTheme="majorHAnsi" w:cstheme="majorHAnsi"/>
                <w:color w:val="231F20"/>
                <w:sz w:val="21"/>
                <w:szCs w:val="21"/>
              </w:rPr>
              <w:t xml:space="preserve"> </w:t>
            </w: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 xml:space="preserve">del Progetto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Alpine Space 2014-2020 – Priority 1 – Innovative Alpine Space – </w:t>
            </w:r>
          </w:p>
          <w:p w14:paraId="1AA57C33" w14:textId="77777777" w:rsidR="000D132A" w:rsidRPr="00B571B2" w:rsidRDefault="000D132A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SO1.1 – Improve the framework conditions for innovation in the Alpine Space- “Alpes: Development leverage with cross-border cooperation - Ex Pluribus Unum”</w:t>
            </w:r>
          </w:p>
        </w:tc>
      </w:tr>
      <w:tr w:rsidR="005461B5" w:rsidRPr="00B571B2" w14:paraId="3404962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E0186F" w14:textId="7ADADBA2" w:rsidR="005461B5" w:rsidRPr="00B571B2" w:rsidRDefault="005461B5" w:rsidP="008232CC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31627DF" w14:textId="3AD25E2A" w:rsidR="005461B5" w:rsidRPr="00B571B2" w:rsidRDefault="00564AAE" w:rsidP="008232CC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Progetto di </w:t>
            </w:r>
            <w:r w:rsidR="00581274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Ricerca in ambito monodisciplinare PDM_VQR3_DI4A</w:t>
            </w:r>
          </w:p>
        </w:tc>
      </w:tr>
      <w:tr w:rsidR="008232CC" w:rsidRPr="00B571B2" w14:paraId="176A0690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45FD338" w14:textId="5ACE1997" w:rsidR="008232CC" w:rsidRPr="00B571B2" w:rsidRDefault="008232CC" w:rsidP="008232CC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B36FBE3" w14:textId="3B9A039F" w:rsidR="008232CC" w:rsidRPr="00B571B2" w:rsidRDefault="00543F85" w:rsidP="008232CC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B44737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Responsabile del progetto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8232CC"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GO for IT Progetto della Fondazione CRUI - </w:t>
            </w:r>
            <w:r w:rsidR="008232CC" w:rsidRPr="00B571B2">
              <w:rPr>
                <w:rStyle w:val="Enfasigrassetto"/>
                <w:rFonts w:asciiTheme="majorHAnsi" w:hAnsiTheme="majorHAnsi" w:cstheme="maj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D. Lgs. 196/2003 come modificato dal Decreto Legislativo 10 agosto 2018, n. 101 e dell’articolo 13 del Regolamento UE n. 2016/679</w:t>
            </w:r>
            <w:r w:rsidR="008232CC" w:rsidRPr="00B571B2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 -</w:t>
            </w:r>
            <w:r w:rsidR="008232CC"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”Detection of pathogens in food using unique plasmonic substrates” Italia</w:t>
            </w:r>
            <w:r w:rsidR="002B10B8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F000D" w:rsidRPr="0050634E" w14:paraId="10914044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0E8F78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A2C5F6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B44737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  <w:t xml:space="preserve">Responsabile del </w:t>
            </w:r>
            <w:r w:rsidRPr="00B44737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US"/>
              </w:rPr>
              <w:t>Progetto</w:t>
            </w:r>
            <w:r w:rsidRPr="00B44737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MIUR – ERA-NET- Joint Transnational Call 2020 Aquatic Pollutants ”</w:t>
            </w:r>
            <w:r w:rsidRPr="00B571B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Towards direct detection of antimicrobial resistant ESKAPE bacteria and their resistance genes in the water cycle”</w:t>
            </w:r>
            <w:r>
              <w:rPr>
                <w:rFonts w:ascii="Ü˝u'3" w:eastAsiaTheme="minorHAnsi" w:hAnsi="Ü˝u'3" w:cs="Ü˝u'3"/>
                <w:color w:val="000000" w:themeColor="text1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3F000D" w:rsidRPr="0050634E" w14:paraId="5D342253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63C7F4D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EC66E4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B44737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  <w:t xml:space="preserve">Responsabile del </w:t>
            </w:r>
            <w:r w:rsidRPr="00B44737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US"/>
              </w:rPr>
              <w:t>Progetto</w:t>
            </w:r>
            <w:r w:rsidRPr="00B44737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PRIN 2020 – “Fast Monitoring of Urban Wastewater for SARS-CoV-2 Detection – FAMOUS” </w:t>
            </w: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2020CX7HTJ </w:t>
            </w:r>
          </w:p>
        </w:tc>
      </w:tr>
      <w:tr w:rsidR="003F000D" w:rsidRPr="00B571B2" w14:paraId="5375C660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38B10C8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F8533" w14:textId="77777777" w:rsidR="003F000D" w:rsidRPr="00B571B2" w:rsidRDefault="003F000D" w:rsidP="008C4E32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</w:rPr>
            </w:pPr>
            <w:r w:rsidRPr="002169CD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Responsabile del </w:t>
            </w:r>
            <w:r w:rsidRPr="002169CD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Progetto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MIUR-FISR – Per finanziare nuove idee di ricerca finalizzate ad affrontare le nuove esigenze e questioni sollevate dalla diffusione del virus SARS-Cov-2 e dell’infezione Covid-19 – anno 2020 </w:t>
            </w:r>
          </w:p>
        </w:tc>
      </w:tr>
      <w:tr w:rsidR="000D132A" w:rsidRPr="0050634E" w14:paraId="6E80E409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86C327" w14:textId="77777777" w:rsidR="000D132A" w:rsidRPr="00B571B2" w:rsidRDefault="000D132A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EF9924B" w14:textId="77777777" w:rsidR="000D132A" w:rsidRPr="00B571B2" w:rsidRDefault="000D132A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>Responsabile dell’Unità Italiana</w:t>
            </w:r>
            <w:r w:rsidRPr="00582052">
              <w:rPr>
                <w:rFonts w:asciiTheme="majorHAnsi" w:hAnsiTheme="majorHAnsi" w:cstheme="majorHAnsi"/>
                <w:color w:val="231F20"/>
                <w:sz w:val="21"/>
                <w:szCs w:val="21"/>
              </w:rPr>
              <w:t xml:space="preserve"> </w:t>
            </w: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 xml:space="preserve">del Progetto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Ministero della Difesa francese Agence de l’Innovation de Défence – “</w:t>
            </w:r>
          </w:p>
          <w:p w14:paraId="476E535D" w14:textId="77777777" w:rsidR="000D132A" w:rsidRPr="00B571B2" w:rsidRDefault="000D132A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Proposta progettuale “Held and Personalized Point-of Care Diagnostic Devices for COVID-19“</w:t>
            </w:r>
          </w:p>
        </w:tc>
      </w:tr>
      <w:tr w:rsidR="000D132A" w:rsidRPr="009A2087" w14:paraId="242F9024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77D47EE" w14:textId="77777777" w:rsidR="000D132A" w:rsidRPr="00B571B2" w:rsidRDefault="000D132A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C3D3BE6" w14:textId="77777777" w:rsidR="000D132A" w:rsidRPr="00B571B2" w:rsidRDefault="000D132A" w:rsidP="008C4E32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82052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>Responsabile del Progetto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MIUR-FISR “Sviluppo di un biosensore per il monitoraggio rapido, economico e precoce del virus SARS-CoV-2 in pazienti” - BioREP</w:t>
            </w:r>
          </w:p>
        </w:tc>
      </w:tr>
      <w:tr w:rsidR="000D132A" w:rsidRPr="0084649D" w14:paraId="23C073DA" w14:textId="77777777" w:rsidTr="008C4E32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9A884A5" w14:textId="77777777" w:rsidR="000D132A" w:rsidRPr="00B571B2" w:rsidRDefault="000D132A" w:rsidP="008C4E32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0F57619" w14:textId="77777777" w:rsidR="000D132A" w:rsidRPr="00B571B2" w:rsidRDefault="000D132A" w:rsidP="008C4E32">
            <w:pPr>
              <w:pStyle w:val="Default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>Responsabile dell’Unità Italiana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2169CD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del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Progetto </w:t>
            </w: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H2020 – Call ID: H2020-SC1-PHE-CORONAVIRUS-2020-2 – Topic: SC1-PHE-CORONAVIRUS-2020-2B Proposal: 101016096 — WeAct</w:t>
            </w:r>
          </w:p>
        </w:tc>
      </w:tr>
      <w:tr w:rsidR="008232CC" w:rsidRPr="00B571B2" w14:paraId="1C1A3BE1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98A86A5" w14:textId="04463C67" w:rsidR="008232CC" w:rsidRPr="00B571B2" w:rsidRDefault="008232CC" w:rsidP="008232CC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25C5AF5" w14:textId="719D0966" w:rsidR="008232CC" w:rsidRPr="00B571B2" w:rsidRDefault="008232CC" w:rsidP="008232CC">
            <w:pPr>
              <w:pStyle w:val="Defaul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44737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Responsabile del Progetto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finanziato da UNIUD PocLab- Proof of Concept “</w:t>
            </w:r>
            <w:r w:rsidRPr="00B571B2">
              <w:rPr>
                <w:rFonts w:asciiTheme="majorHAnsi" w:eastAsia="ArialUnicodeMS" w:hAnsiTheme="majorHAnsi" w:cstheme="majorHAnsi"/>
                <w:bCs/>
                <w:color w:val="000000" w:themeColor="text1"/>
                <w:sz w:val="21"/>
                <w:szCs w:val="21"/>
              </w:rPr>
              <w:t>Sonda per la rivelazione di infezioni batteriche. (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brevetto in Italia Nr. 102020000012496 del 27/05/2020. Estensione con domanda internazionale PCT/IB2021/054241 del 18/05/2021)</w:t>
            </w:r>
            <w:r w:rsidR="002B10B8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 </w:t>
            </w:r>
          </w:p>
        </w:tc>
      </w:tr>
      <w:tr w:rsidR="008232CC" w:rsidRPr="00197A6D" w14:paraId="77E618E5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35D2A9" w14:textId="07BA67ED" w:rsidR="008232CC" w:rsidRPr="00B571B2" w:rsidRDefault="008232CC" w:rsidP="008232CC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4DF5C56" w14:textId="54654EEE" w:rsidR="008232CC" w:rsidRPr="00B571B2" w:rsidRDefault="00570E48" w:rsidP="008232CC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en-US"/>
              </w:rPr>
            </w:pPr>
            <w:r w:rsidRPr="00762715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Responsabile dell’Unità UNIUD</w:t>
            </w:r>
            <w:r w:rsidRPr="00570E48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 xml:space="preserve"> per il </w:t>
            </w:r>
            <w:r w:rsidR="008232CC" w:rsidRPr="00570E48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 xml:space="preserve">MUR – PRIN 2022 – CHAPEAU! </w:t>
            </w:r>
            <w:r w:rsidR="008232CC" w:rsidRPr="00B571B2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en-US"/>
              </w:rPr>
              <w:t xml:space="preserve">CHArged Peptidomimetics to address Antimicrobial resistance Urgency” in fase di valutazione </w:t>
            </w:r>
          </w:p>
        </w:tc>
      </w:tr>
      <w:tr w:rsidR="00C83134" w:rsidRPr="00197A6D" w14:paraId="71431ED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D537C7" w14:textId="5331AD59" w:rsidR="00C83134" w:rsidRPr="00B571B2" w:rsidRDefault="00C83134" w:rsidP="008232CC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BC9A170" w14:textId="226C7874" w:rsidR="00C83134" w:rsidRPr="00762715" w:rsidRDefault="00C83134" w:rsidP="00762715">
            <w:pPr>
              <w:pStyle w:val="Default"/>
              <w:rPr>
                <w:rFonts w:asciiTheme="majorHAnsi" w:hAnsiTheme="majorHAnsi" w:cstheme="majorHAnsi"/>
              </w:rPr>
            </w:pPr>
            <w:r w:rsidRPr="00762715">
              <w:rPr>
                <w:rFonts w:asciiTheme="majorHAnsi" w:hAnsiTheme="majorHAnsi" w:cstheme="majorHAnsi"/>
                <w:b/>
              </w:rPr>
              <w:t>Responsabile dell’Unità UNIUD per il Progetto “</w:t>
            </w:r>
            <w:r w:rsidRPr="00762715">
              <w:rPr>
                <w:rFonts w:asciiTheme="majorHAnsi" w:hAnsiTheme="majorHAnsi" w:cstheme="majorHAnsi"/>
              </w:rPr>
              <w:t>Programma di valorizzazione dei brevetti"UnicalPathways" (UP)</w:t>
            </w:r>
          </w:p>
        </w:tc>
      </w:tr>
    </w:tbl>
    <w:p w14:paraId="3FC64CA6" w14:textId="085E8DD9" w:rsidR="008949A3" w:rsidRPr="00762715" w:rsidRDefault="008949A3" w:rsidP="003E6FBF">
      <w:pPr>
        <w:rPr>
          <w:rFonts w:asciiTheme="majorHAnsi" w:hAnsiTheme="majorHAnsi" w:cstheme="majorHAnsi"/>
          <w:bCs/>
          <w:sz w:val="22"/>
          <w:szCs w:val="22"/>
        </w:rPr>
      </w:pPr>
    </w:p>
    <w:p w14:paraId="6B09F2FD" w14:textId="159079BD" w:rsidR="00D17098" w:rsidRPr="00762715" w:rsidRDefault="00D17098" w:rsidP="00E95556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850E98" w:rsidRPr="003E6FBF" w14:paraId="60176BC5" w14:textId="77777777" w:rsidTr="00714CB2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791B42" w14:textId="1682A0BE" w:rsidR="00850E98" w:rsidRPr="003E6FBF" w:rsidRDefault="00850E98" w:rsidP="00850E98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</w:pPr>
            <w:r w:rsidRPr="003E6FBF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VALUTATORE DI PROGETTI INTERNAZIONALI</w:t>
            </w:r>
            <w:r w:rsidR="00827258" w:rsidRPr="003E6FBF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D017B9" w:rsidRPr="0050634E" w14:paraId="5492055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639CEC" w14:textId="528E45E8" w:rsidR="00D017B9" w:rsidRDefault="00D017B9" w:rsidP="00D075CB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2001-2006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87C4B4" w14:textId="39E1BC2E" w:rsidR="00D017B9" w:rsidRPr="00D017B9" w:rsidRDefault="00D017B9" w:rsidP="00D017B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</w:pPr>
            <w:r w:rsidRPr="00D017B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Valutatore INTAS (International Association for the promotion of co-operation with scientists from the New Independent States of the former Soviet Union)</w:t>
            </w:r>
          </w:p>
        </w:tc>
      </w:tr>
      <w:tr w:rsidR="00D017B9" w:rsidRPr="00D017B9" w14:paraId="446805E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8D85C9F" w14:textId="638D895F" w:rsidR="00D017B9" w:rsidRDefault="00D017B9" w:rsidP="00D075CB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0CE86D" w14:textId="77777777" w:rsidR="00D017B9" w:rsidRDefault="00D017B9" w:rsidP="00D017B9">
            <w:pPr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</w:pPr>
            <w:r w:rsidRPr="004A1FBD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Singapore Ministry of Education-National Research Foundation Translational R&amp;D and Innovation Fund (TIF) funds R&amp;D projects on a competitive basis across Singapore Polytechnics and the Institute of Technical Education (ITE).</w:t>
            </w:r>
          </w:p>
          <w:p w14:paraId="3F65EDFE" w14:textId="0D3D8381" w:rsidR="00D017B9" w:rsidRPr="00563841" w:rsidRDefault="00D017B9" w:rsidP="00D017B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Proposal </w:t>
            </w:r>
            <w:r w:rsidRPr="004A1FBD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MOE2015-TIF-1-T-017</w:t>
            </w:r>
          </w:p>
        </w:tc>
      </w:tr>
      <w:tr w:rsidR="00D017B9" w:rsidRPr="00D017B9" w14:paraId="1AA1692C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A9512A6" w14:textId="70F1ED65" w:rsidR="00D017B9" w:rsidRDefault="00D017B9" w:rsidP="00D075CB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B028B9" w14:textId="77777777" w:rsidR="00D017B9" w:rsidRPr="00563841" w:rsidRDefault="00D017B9" w:rsidP="00D017B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</w:pPr>
            <w:r w:rsidRPr="00563841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Innovation Centre, Events and Programs</w:t>
            </w:r>
          </w:p>
          <w:p w14:paraId="6A1730EC" w14:textId="77777777" w:rsidR="00D017B9" w:rsidRPr="00563841" w:rsidRDefault="00D017B9" w:rsidP="00D017B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</w:pPr>
            <w:r w:rsidRPr="00563841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Singapore-MIT Alliance for Research and Technology (SMART)</w:t>
            </w:r>
          </w:p>
          <w:p w14:paraId="16BCC759" w14:textId="77777777" w:rsidR="00D017B9" w:rsidRPr="00563841" w:rsidRDefault="00D017B9" w:rsidP="00D017B9">
            <w:pPr>
              <w:jc w:val="both"/>
              <w:rPr>
                <w:rFonts w:asciiTheme="majorHAnsi" w:eastAsia="MS Gothic" w:hAnsiTheme="majorHAnsi" w:cstheme="majorHAnsi"/>
                <w:sz w:val="20"/>
                <w:szCs w:val="20"/>
                <w:lang w:val="en-US" w:eastAsia="en-US"/>
              </w:rPr>
            </w:pPr>
            <w:r w:rsidRPr="00563841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Singapore 138602</w:t>
            </w:r>
          </w:p>
          <w:p w14:paraId="53F93635" w14:textId="63384D3D" w:rsidR="00D017B9" w:rsidRPr="001418B9" w:rsidRDefault="00D017B9" w:rsidP="00D017B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P</w:t>
            </w:r>
            <w:r w:rsidRPr="0056384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roject BIO1611011</w:t>
            </w:r>
          </w:p>
        </w:tc>
      </w:tr>
      <w:tr w:rsidR="00D017B9" w:rsidRPr="0050634E" w14:paraId="5CC0540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20D5220" w14:textId="7F617904" w:rsidR="00D017B9" w:rsidRDefault="00D017B9" w:rsidP="00D075CB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0BF532" w14:textId="77777777" w:rsidR="00D017B9" w:rsidRPr="00611E4B" w:rsidRDefault="00D017B9" w:rsidP="00D017B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</w:pPr>
            <w:r w:rsidRPr="001418B9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  <w:t xml:space="preserve">UNIVERSITÀ TOR VERGATA - </w:t>
            </w:r>
            <w:r w:rsidRPr="00611E4B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  <w:t xml:space="preserve">Deputy Rector for Research- </w:t>
            </w:r>
          </w:p>
          <w:p w14:paraId="30CA4EAA" w14:textId="77777777" w:rsidR="00D017B9" w:rsidRDefault="00D017B9" w:rsidP="00D017B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</w:pPr>
            <w:r w:rsidRPr="001418B9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  <w:t>Beyond the Borders invitation</w:t>
            </w:r>
          </w:p>
          <w:p w14:paraId="44146054" w14:textId="5C389EE1" w:rsidR="00D017B9" w:rsidRPr="00850E98" w:rsidRDefault="00D017B9" w:rsidP="00D017B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Project 1061</w:t>
            </w:r>
          </w:p>
        </w:tc>
      </w:tr>
      <w:tr w:rsidR="00850E98" w:rsidRPr="00850E98" w14:paraId="66B8B64C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7E1DD5E" w14:textId="07D15F10" w:rsidR="00850E98" w:rsidRPr="00C02478" w:rsidRDefault="00850E98" w:rsidP="00D075CB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D34226" w14:textId="56C21A90" w:rsidR="00850E98" w:rsidRDefault="00850E98" w:rsidP="00850E98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E98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United States Department of Agriculture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- </w:t>
            </w:r>
            <w:r w:rsidRPr="00850E98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National Institute of Food and Agriculture</w:t>
            </w:r>
            <w:r w:rsidRPr="00850E98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br/>
              <w:t>Agriculture and Food Research Initiative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nell’ambito del </w:t>
            </w:r>
            <w:r w:rsidR="00292706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50E98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Rapid Response to Novel Coronavirus (SARS-CoV-2) Impacts Across Food and Agricultural Systems</w:t>
            </w:r>
          </w:p>
          <w:p w14:paraId="1EF6376B" w14:textId="4C642CD0" w:rsidR="00210644" w:rsidRPr="00210644" w:rsidRDefault="00210644" w:rsidP="00850E98"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Proposal </w:t>
            </w:r>
            <w:r w:rsidRPr="002106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2020-06843</w:t>
            </w:r>
          </w:p>
        </w:tc>
      </w:tr>
      <w:tr w:rsidR="00666093" w:rsidRPr="0050634E" w14:paraId="3B35B92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2791E4B" w14:textId="4D13119B" w:rsidR="00666093" w:rsidRDefault="00666093" w:rsidP="00D075C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F39CCB" w14:textId="77777777" w:rsidR="00666093" w:rsidRDefault="00666093" w:rsidP="00611E4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  <w:t>Indian Institute of Technology Roorkee – Department of Chemistry</w:t>
            </w:r>
          </w:p>
          <w:p w14:paraId="2B8C2A0B" w14:textId="68C979E6" w:rsidR="00666093" w:rsidRPr="00666093" w:rsidRDefault="00666093" w:rsidP="00666093">
            <w:pPr>
              <w:rPr>
                <w:lang w:val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val="en-US" w:eastAsia="en-US"/>
              </w:rPr>
              <w:t>Project:</w:t>
            </w:r>
            <w:r w:rsidRPr="00666093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 </w:t>
            </w:r>
            <w:r w:rsidRPr="00666093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“Development of Fiber Optic Plasmonic Biosensors using Carbon</w:t>
            </w:r>
            <w:r w:rsidR="00C56214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6093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nanomaterials for Detection of Blood Cancer”</w:t>
            </w:r>
          </w:p>
        </w:tc>
      </w:tr>
    </w:tbl>
    <w:p w14:paraId="241F9CDF" w14:textId="77777777" w:rsidR="00FA5B63" w:rsidRPr="003E6FBF" w:rsidRDefault="00FA5B63">
      <w:pPr>
        <w:rPr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B42F2" w:rsidRPr="003E6FBF" w14:paraId="3FFBD42E" w14:textId="77777777" w:rsidTr="00714CB2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7E3FA08" w14:textId="14B04717" w:rsidR="00DB42F2" w:rsidRPr="003E6FBF" w:rsidRDefault="00DB42F2" w:rsidP="00DB42F2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3E6FBF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VALUTATORE DEL CURRICULUM DI DOCENTI ESTERI</w:t>
            </w:r>
          </w:p>
        </w:tc>
      </w:tr>
      <w:tr w:rsidR="00850E98" w:rsidRPr="0050634E" w14:paraId="6819D479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B574506" w14:textId="3FBB9C52" w:rsidR="00850E98" w:rsidRPr="00986F4C" w:rsidRDefault="000165E7" w:rsidP="00D075C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6F4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682918" w14:textId="1F077F2A" w:rsidR="000165E7" w:rsidRPr="00986F4C" w:rsidRDefault="000165E7" w:rsidP="000165E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</w:pP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School of Materials Science and Engineering</w:t>
            </w:r>
            <w:r w:rsidR="00ED41E4"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 - </w:t>
            </w: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Nanyang Technological University - Singapore </w:t>
            </w:r>
          </w:p>
          <w:p w14:paraId="4DFFC448" w14:textId="6EA6C843" w:rsidR="00850E98" w:rsidRPr="00986F4C" w:rsidRDefault="00AD3444" w:rsidP="00D075C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Attività di </w:t>
            </w:r>
            <w:r w:rsidR="00ED41E4"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EXTERNAL REFERENCES,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 per la</w:t>
            </w:r>
            <w:r w:rsidR="00ED41E4"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 valutazione del curriculum di un</w:t>
            </w:r>
            <w:r w:rsidR="002113FE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 </w:t>
            </w:r>
            <w:r w:rsidR="00ED41E4"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Assistant 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P</w:t>
            </w:r>
            <w:r w:rsidR="00ED41E4"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rofessor presso la School of Materials Science and Engineering, Nanyang Technological University, Singapore</w:t>
            </w:r>
          </w:p>
        </w:tc>
      </w:tr>
    </w:tbl>
    <w:p w14:paraId="0675D560" w14:textId="49805CC0" w:rsidR="00CA6398" w:rsidRDefault="00CA6398" w:rsidP="00CA6398">
      <w:pPr>
        <w:rPr>
          <w:rFonts w:asciiTheme="majorHAnsi" w:hAnsiTheme="majorHAnsi" w:cstheme="majorHAnsi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CA6398" w:rsidRPr="003E6FBF" w14:paraId="172631C5" w14:textId="77777777" w:rsidTr="002169CD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B80616B" w14:textId="5E38C1AB" w:rsidR="00CA6398" w:rsidRPr="00FB2011" w:rsidRDefault="00526DFE" w:rsidP="002169C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B2011">
              <w:rPr>
                <w:rFonts w:asciiTheme="majorHAnsi" w:hAnsiTheme="majorHAnsi" w:cstheme="majorHAnsi"/>
                <w:b/>
                <w:color w:val="000000" w:themeColor="text1"/>
              </w:rPr>
              <w:t>VALUTATORE</w:t>
            </w:r>
            <w:r w:rsidR="00CA6398" w:rsidRPr="00FB2011">
              <w:rPr>
                <w:rFonts w:asciiTheme="majorHAnsi" w:hAnsiTheme="majorHAnsi" w:cstheme="majorHAnsi"/>
                <w:b/>
                <w:color w:val="000000" w:themeColor="text1"/>
              </w:rPr>
              <w:t xml:space="preserve"> di DOTTORAT</w:t>
            </w:r>
            <w:r w:rsidRPr="00FB2011">
              <w:rPr>
                <w:rFonts w:asciiTheme="majorHAnsi" w:hAnsiTheme="majorHAnsi" w:cstheme="majorHAnsi"/>
                <w:b/>
                <w:color w:val="000000" w:themeColor="text1"/>
              </w:rPr>
              <w:t>I</w:t>
            </w:r>
            <w:r w:rsidR="00CA6398" w:rsidRPr="00FB2011">
              <w:rPr>
                <w:rFonts w:asciiTheme="majorHAnsi" w:hAnsiTheme="majorHAnsi" w:cstheme="majorHAnsi"/>
                <w:b/>
                <w:color w:val="000000" w:themeColor="text1"/>
              </w:rPr>
              <w:t xml:space="preserve"> NAZIONALI</w:t>
            </w:r>
          </w:p>
        </w:tc>
      </w:tr>
      <w:tr w:rsidR="00CA6398" w:rsidRPr="0050634E" w14:paraId="7C612C35" w14:textId="77777777" w:rsidTr="002169CD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F501B9F" w14:textId="77777777" w:rsidR="00CA6398" w:rsidRPr="002169CD" w:rsidRDefault="00CA6398" w:rsidP="002169CD">
            <w:pPr>
              <w:rPr>
                <w:rFonts w:asciiTheme="majorHAnsi" w:hAnsiTheme="majorHAnsi" w:cstheme="majorHAnsi"/>
                <w:lang w:val="en-US"/>
              </w:rPr>
            </w:pPr>
            <w:r w:rsidRPr="002169CD">
              <w:rPr>
                <w:rFonts w:asciiTheme="majorHAnsi" w:hAnsiTheme="majorHAnsi" w:cstheme="majorHAnsi"/>
                <w:lang w:val="en-US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F40806C" w14:textId="77777777" w:rsidR="00CA6398" w:rsidRPr="002169CD" w:rsidRDefault="00CA6398" w:rsidP="002169C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</w:pPr>
            <w:r w:rsidRPr="002169CD"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  <w:t>Università degli Studi di PADOVA (PHDFE29) Corso di dottorato in SCIENZE ANIMALI E AGROALIMENTARI Dottorato di ricerca VENTINOVESIMO CICLO</w:t>
            </w:r>
            <w:r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  <w:t xml:space="preserve"> </w:t>
            </w:r>
            <w:r w:rsidRPr="002169CD"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  <w:t>tesi di dottorato</w:t>
            </w:r>
          </w:p>
          <w:p w14:paraId="588B8B05" w14:textId="1A06395B" w:rsidR="00CA6398" w:rsidRPr="00CA6398" w:rsidRDefault="00CA6398" w:rsidP="00CA6398">
            <w:pPr>
              <w:pStyle w:val="Default"/>
              <w:rPr>
                <w:lang w:val="en-US"/>
              </w:rPr>
            </w:pPr>
            <w:r w:rsidRPr="00CA639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lastRenderedPageBreak/>
              <w:t xml:space="preserve">del dott.Wilson José Fernandes Lemos Junior dal titolo “Evaluation of the non-conventional yeast </w:t>
            </w:r>
            <w:r w:rsidRPr="00CA6398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>Starmerella bacillaris</w:t>
            </w:r>
            <w:r w:rsidRPr="00CA639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as biocontrol agent and selected starter for alcoholic beverages production”</w:t>
            </w:r>
          </w:p>
        </w:tc>
      </w:tr>
    </w:tbl>
    <w:p w14:paraId="2E6A6E53" w14:textId="77777777" w:rsidR="00CA6398" w:rsidRPr="003E6FBF" w:rsidRDefault="00CA6398" w:rsidP="00E548D7">
      <w:pPr>
        <w:rPr>
          <w:rFonts w:asciiTheme="majorHAnsi" w:hAnsiTheme="majorHAnsi" w:cstheme="majorHAnsi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FA5B63" w:rsidRPr="00E62592" w14:paraId="0C7C1154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955F76" w14:textId="29A8B3B6" w:rsidR="00FA5B63" w:rsidRPr="003E6FBF" w:rsidRDefault="00FA5B63" w:rsidP="003E6FBF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bCs/>
              </w:rPr>
              <w:t>PARTECIPAZIONE ALL’ORGANIZZAZIONE di CONGRESSI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INTERNAZIONALI</w:t>
            </w:r>
          </w:p>
        </w:tc>
      </w:tr>
      <w:tr w:rsidR="007A2BE5" w:rsidRPr="00E62592" w14:paraId="0C9B7F6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5AF1565" w14:textId="4F560D29" w:rsidR="007A2BE5" w:rsidRPr="00E62592" w:rsidRDefault="00764389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8D48912" w14:textId="5AE8D5FE" w:rsidR="007A2BE5" w:rsidRPr="00E62592" w:rsidRDefault="006274CB" w:rsidP="00E61125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Membro del comitato organizzatore del Congresso Internazionale</w:t>
            </w:r>
            <w:r w:rsidR="00764389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FoodMicro (Ital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ia</w:t>
            </w:r>
            <w:r w:rsidR="00764389" w:rsidRPr="00E62592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</w:tr>
      <w:tr w:rsidR="007A2BE5" w:rsidRPr="00E62592" w14:paraId="630B60E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472B894" w14:textId="0EC0EC31" w:rsidR="007A2BE5" w:rsidRPr="00E62592" w:rsidRDefault="00764389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01FE7C7" w14:textId="347D3D4A" w:rsidR="007A2BE5" w:rsidRPr="00E62592" w:rsidRDefault="006274CB" w:rsidP="0076438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Membro del comitato organizzatore del Congresso Internazionale </w:t>
            </w:r>
            <w:r w:rsidR="00764389" w:rsidRPr="00E62592">
              <w:rPr>
                <w:rFonts w:asciiTheme="majorHAnsi" w:hAnsiTheme="majorHAnsi" w:cstheme="majorHAnsi"/>
                <w:sz w:val="21"/>
                <w:szCs w:val="21"/>
              </w:rPr>
              <w:t>Oceanography</w:t>
            </w:r>
            <w:r w:rsidR="00A32D5F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764389" w:rsidRPr="00E62592">
              <w:rPr>
                <w:rFonts w:asciiTheme="majorHAnsi" w:hAnsiTheme="majorHAnsi" w:cstheme="majorHAnsi"/>
                <w:sz w:val="21"/>
                <w:szCs w:val="21"/>
              </w:rPr>
              <w:t>(USA)</w:t>
            </w:r>
          </w:p>
        </w:tc>
      </w:tr>
      <w:tr w:rsidR="007A2BE5" w:rsidRPr="00E62592" w14:paraId="2AD4D3A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690A2A8" w14:textId="652B62BF" w:rsidR="007A2BE5" w:rsidRPr="00E62592" w:rsidRDefault="00764389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5BCE61E" w14:textId="79CD05DB" w:rsidR="007A2BE5" w:rsidRPr="00E62592" w:rsidRDefault="006274CB" w:rsidP="00E61125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Membro del comitato organizzatore del Congresso Internazionale di </w:t>
            </w:r>
            <w:r w:rsidR="00764389" w:rsidRPr="00E62592">
              <w:rPr>
                <w:rFonts w:asciiTheme="majorHAnsi" w:hAnsiTheme="majorHAnsi" w:cstheme="majorHAnsi"/>
                <w:sz w:val="21"/>
                <w:szCs w:val="21"/>
              </w:rPr>
              <w:t>Biotechnology (Spain)</w:t>
            </w:r>
          </w:p>
        </w:tc>
      </w:tr>
      <w:tr w:rsidR="007A2BE5" w:rsidRPr="00E62592" w14:paraId="415C819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C7B34F" w14:textId="54F5493A" w:rsidR="007A2BE5" w:rsidRPr="00E62592" w:rsidRDefault="00764389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36C627" w14:textId="5D7AB3B7" w:rsidR="007A2BE5" w:rsidRPr="00E62592" w:rsidRDefault="006274CB" w:rsidP="00E61125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Membro del comitato scientifico del Congresso </w:t>
            </w:r>
            <w:r w:rsidR="0076438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World Food and Agriculture in Stockholm (Sweden)</w:t>
            </w:r>
          </w:p>
        </w:tc>
      </w:tr>
    </w:tbl>
    <w:p w14:paraId="7D80CA10" w14:textId="1B25DCEA" w:rsidR="00836177" w:rsidRPr="00130B78" w:rsidRDefault="00836177" w:rsidP="003E6FBF">
      <w:pPr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99256D" w:rsidRPr="00951688" w14:paraId="5837164C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33FF8C2" w14:textId="1698CD8F" w:rsidR="0099256D" w:rsidRPr="003E6FBF" w:rsidRDefault="0099256D" w:rsidP="003E6FBF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</w:pPr>
            <w:r w:rsidRPr="003E6FBF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CHAIRWOMAN</w:t>
            </w:r>
            <w:r w:rsidRPr="003E6FBF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A</w:t>
            </w:r>
            <w:r w:rsidRPr="003E6FBF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CONGRESSI INTERNAZIONALI</w:t>
            </w:r>
          </w:p>
        </w:tc>
      </w:tr>
      <w:tr w:rsidR="00836177" w:rsidRPr="0050634E" w14:paraId="0D847CF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2C81E82" w14:textId="1FBC577C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471F31" w14:textId="72834486" w:rsidR="00836177" w:rsidRPr="00E62592" w:rsidRDefault="009410F5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S</w:t>
            </w:r>
            <w:r w:rsidR="007013DF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ezione </w:t>
            </w:r>
            <w:r w:rsidR="00836177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n. 4: Food Microbiology, 11</w:t>
            </w:r>
            <w:r w:rsidR="007013DF"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°</w:t>
            </w:r>
            <w:r w:rsidR="00836177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Workshop </w:t>
            </w:r>
            <w:r w:rsidR="003F2F13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su</w:t>
            </w:r>
            <w:r w:rsidR="00836177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Developments in the Italian PhD Research in Food Science and Technology</w:t>
            </w:r>
          </w:p>
        </w:tc>
      </w:tr>
      <w:tr w:rsidR="00836177" w:rsidRPr="0050634E" w14:paraId="002E487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82A30CD" w14:textId="47E9C69C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59F0276" w14:textId="50F3D4FE" w:rsidR="00836177" w:rsidRPr="00E62592" w:rsidRDefault="003F2F13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sezione 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“</w:t>
            </w:r>
            <w:r w:rsidR="00836177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Current issues and concerns for pathogens and their survival along the food chain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”</w:t>
            </w:r>
            <w:r w:rsidR="00836177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, International meeting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”</w:t>
            </w:r>
            <w:r w:rsidR="00836177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Food Micro2006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”</w:t>
            </w:r>
          </w:p>
        </w:tc>
      </w:tr>
      <w:tr w:rsidR="00836177" w:rsidRPr="0050634E" w14:paraId="70551F1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A9F4179" w14:textId="34706576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A9F6792" w14:textId="353EEB0B" w:rsidR="00836177" w:rsidRPr="00E62592" w:rsidRDefault="00836177" w:rsidP="00951278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Eurobiotechnology Congress, Istanbul, 28</w:t>
            </w:r>
            <w:r w:rsidR="00BB0ED5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Sept</w:t>
            </w:r>
            <w:r w:rsidR="00F049A1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8B3448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–</w:t>
            </w:r>
            <w:r w:rsidR="00F049A1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1</w:t>
            </w:r>
            <w:r w:rsidR="00BB0ED5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Oct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2011</w:t>
            </w:r>
          </w:p>
        </w:tc>
      </w:tr>
      <w:tr w:rsidR="00836177" w:rsidRPr="0050634E" w14:paraId="667121C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97EA14" w14:textId="15E7C7DB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AFBBC3C" w14:textId="49CBC582" w:rsidR="00836177" w:rsidRPr="00E62592" w:rsidRDefault="00836177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Optical Biosensors and Nanobiophotonics Congress, Dead Sea, Israel, 5-9 Nov 2011</w:t>
            </w:r>
          </w:p>
        </w:tc>
      </w:tr>
      <w:tr w:rsidR="00BB0ED5" w:rsidRPr="0050634E" w14:paraId="6B1F70B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29191F" w14:textId="74138B3F" w:rsidR="00BB0ED5" w:rsidRPr="00E62592" w:rsidRDefault="00BB0ED5" w:rsidP="00BB0ED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CB58796" w14:textId="30E8B5C7" w:rsidR="00BB0ED5" w:rsidRPr="00E62592" w:rsidRDefault="00BB0ED5" w:rsidP="00BB0ED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Optical Biosensors and Nanobiophotonics II, Eilat, Israel, 8-13 February 2013</w:t>
            </w:r>
          </w:p>
        </w:tc>
      </w:tr>
      <w:tr w:rsidR="00BB0ED5" w:rsidRPr="00E62592" w14:paraId="149765B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BAB1E6" w14:textId="04DD04FC" w:rsidR="00BB0ED5" w:rsidRPr="00E62592" w:rsidRDefault="00BB0ED5" w:rsidP="00BB0ED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B4797CD" w14:textId="518B5F94" w:rsidR="00BB0ED5" w:rsidRPr="00E62592" w:rsidRDefault="00BB0ED5" w:rsidP="00BB0ED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European Biotechnology Congress, Bratislava, Slovacchia, May 16-18</w:t>
            </w:r>
            <w:r w:rsidR="003F2F13"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 xml:space="preserve">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</w:tr>
    </w:tbl>
    <w:p w14:paraId="75F725F1" w14:textId="56E71CC5" w:rsidR="00836177" w:rsidRPr="000640F7" w:rsidRDefault="00836177" w:rsidP="003E6FBF">
      <w:pPr>
        <w:jc w:val="center"/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99256D" w:rsidRPr="00EB5AB1" w14:paraId="4D49EECE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96A523" w14:textId="290EC4F4" w:rsidR="0099256D" w:rsidRPr="003E6FBF" w:rsidRDefault="0099256D" w:rsidP="003E6FBF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</w:rPr>
              <w:t>RELATORE A CONGRESSI NAZIONALI ED INTERNAZIONALI</w:t>
            </w:r>
          </w:p>
        </w:tc>
      </w:tr>
      <w:tr w:rsidR="009E1CBE" w:rsidRPr="00EB5AB1" w14:paraId="42937B7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6C159A0" w14:textId="06EED372" w:rsidR="009E1CBE" w:rsidRPr="00E62592" w:rsidRDefault="009E1CB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2982A17" w14:textId="0FE0F585" w:rsidR="009E1CBE" w:rsidRPr="00E62592" w:rsidRDefault="009E1CB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Workshop 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sugli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OGM 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all’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Universit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à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di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Trieste, Ital</w:t>
            </w:r>
            <w:r w:rsidR="0099256D">
              <w:rPr>
                <w:rFonts w:asciiTheme="majorHAnsi" w:hAnsiTheme="majorHAnsi" w:cstheme="majorHAnsi"/>
                <w:sz w:val="21"/>
                <w:szCs w:val="21"/>
              </w:rPr>
              <w:t>y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June 2005</w:t>
            </w:r>
          </w:p>
        </w:tc>
      </w:tr>
      <w:tr w:rsidR="009E1CBE" w:rsidRPr="00EB66EE" w14:paraId="59972DCE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E68688F" w14:textId="5A39D213" w:rsidR="009E1CBE" w:rsidRPr="00E62592" w:rsidRDefault="009E1CB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6800D9D" w14:textId="40925F21" w:rsidR="009E1CBE" w:rsidRPr="00E62592" w:rsidRDefault="009E1CB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EUROBIOTECH, Bratislava, Slovakia, September 2008</w:t>
            </w:r>
          </w:p>
        </w:tc>
      </w:tr>
      <w:tr w:rsidR="009E1CBE" w:rsidRPr="00EB66EE" w14:paraId="634312E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7C515A6" w14:textId="76FE20E0" w:rsidR="009E1CBE" w:rsidRPr="00E62592" w:rsidRDefault="009E1CB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EDC44A9" w14:textId="66AAF11A" w:rsidR="009E1CBE" w:rsidRPr="00E62592" w:rsidRDefault="009E1CBE" w:rsidP="009E1CB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NATO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Conference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, Perugia, Ital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y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, November 2008</w:t>
            </w:r>
          </w:p>
        </w:tc>
      </w:tr>
      <w:tr w:rsidR="009E1CBE" w:rsidRPr="0050634E" w14:paraId="62170BFC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3956E1" w14:textId="7E700706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5C6AE3B" w14:textId="1F530D8C" w:rsidR="009E1CBE" w:rsidRPr="00E62592" w:rsidRDefault="00F550D6" w:rsidP="00F550D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Erasmus Workshop, Valencia, Spain, May 2009 </w:t>
            </w:r>
          </w:p>
        </w:tc>
      </w:tr>
      <w:tr w:rsidR="009E1CBE" w:rsidRPr="0050634E" w14:paraId="3CD5BFE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F4462B" w14:textId="5B38E902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C34B377" w14:textId="556458FF" w:rsidR="009E1CBE" w:rsidRPr="00E62592" w:rsidRDefault="00F550D6" w:rsidP="00F550D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Eurobiotechnology Congress, Istanbul, Turkey, 28</w:t>
            </w:r>
            <w:r w:rsidR="0081593B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Sept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-1</w:t>
            </w:r>
            <w:r w:rsidR="0081593B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Oct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2011</w:t>
            </w:r>
          </w:p>
        </w:tc>
      </w:tr>
      <w:tr w:rsidR="009E1CBE" w:rsidRPr="0050634E" w14:paraId="686ED92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44B0FEB" w14:textId="49DAD810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EAE869B" w14:textId="63C0194A" w:rsidR="009E1CBE" w:rsidRPr="00E62592" w:rsidRDefault="00F550D6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Optical Biosensors and Nanobiophotonics Congress, Dead Sea, Israel, 05-09 </w:t>
            </w:r>
            <w:r w:rsidR="0081593B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Nov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</w:tr>
      <w:tr w:rsidR="00F550D6" w:rsidRPr="00F550D6" w14:paraId="36C14A70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1FEC9CE" w14:textId="4860CBE0" w:rsidR="00F550D6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690A972" w14:textId="016CC6B2" w:rsidR="00F550D6" w:rsidRPr="00E62592" w:rsidRDefault="00F550D6" w:rsidP="00F550D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</w:pPr>
            <w:r w:rsidRPr="00E62592">
              <w:rPr>
                <w:rFonts w:asciiTheme="majorHAnsi" w:eastAsia="Cambria" w:hAnsiTheme="majorHAnsi" w:cstheme="majorHAnsi"/>
                <w:i w:val="0"/>
                <w:sz w:val="21"/>
                <w:szCs w:val="21"/>
                <w:lang w:val="it-IT"/>
              </w:rPr>
              <w:t>iit (Istituto Italiano Tecnologie), Genova, Italy, February 14</w:t>
            </w:r>
            <w:r w:rsidRPr="00E62592">
              <w:rPr>
                <w:rFonts w:asciiTheme="majorHAnsi" w:eastAsia="Cambria" w:hAnsiTheme="majorHAnsi" w:cstheme="majorHAnsi"/>
                <w:i w:val="0"/>
                <w:sz w:val="21"/>
                <w:szCs w:val="21"/>
                <w:vertAlign w:val="superscript"/>
                <w:lang w:val="it-IT"/>
              </w:rPr>
              <w:t>th</w:t>
            </w:r>
            <w:r w:rsidRPr="00E62592">
              <w:rPr>
                <w:rFonts w:asciiTheme="majorHAnsi" w:eastAsia="Cambria" w:hAnsiTheme="majorHAnsi" w:cstheme="majorHAnsi"/>
                <w:i w:val="0"/>
                <w:sz w:val="21"/>
                <w:szCs w:val="21"/>
                <w:lang w:val="it-IT"/>
              </w:rPr>
              <w:t xml:space="preserve">2012, </w:t>
            </w:r>
          </w:p>
        </w:tc>
      </w:tr>
      <w:tr w:rsidR="00F550D6" w:rsidRPr="0050634E" w14:paraId="3F4C9E4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51843A" w14:textId="2229ABC6" w:rsidR="00F550D6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24A813B" w14:textId="450F5CC0" w:rsidR="00F550D6" w:rsidRPr="00E62592" w:rsidRDefault="00F550D6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European Biotechnology Week, Valencia, Spain, September 2012</w:t>
            </w:r>
          </w:p>
        </w:tc>
      </w:tr>
      <w:tr w:rsidR="00F550D6" w:rsidRPr="00F550D6" w14:paraId="2F4FBE70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62096C" w14:textId="277DFFD6" w:rsidR="00F550D6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1107470" w14:textId="100CB829" w:rsidR="00F550D6" w:rsidRPr="00E62592" w:rsidRDefault="00FD41F5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CONVEGNO “PRODOTTI DESTINATI ALLA ALIMENTAZIONE. CRITERI DI QUALITÀ NEI CONTROLLI DI TIPO MICROBIOLOGICO. APPROCCI ANALITICI INNOVATIVI</w:t>
            </w:r>
            <w:r w:rsidR="00F550D6" w:rsidRPr="00E62592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“tecniche tradizionali ed innovative di identificazione microbica”</w:t>
            </w:r>
            <w:r w:rsidR="00F550D6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Verona, 24</w:t>
            </w:r>
            <w:r w:rsidR="00B679E7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Oct</w:t>
            </w:r>
            <w:r w:rsidR="00F550D6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2012</w:t>
            </w:r>
          </w:p>
        </w:tc>
      </w:tr>
      <w:tr w:rsidR="005B125F" w:rsidRPr="00F550D6" w14:paraId="03B41C5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AF714F" w14:textId="43F1DA12" w:rsidR="005B125F" w:rsidRPr="00E62592" w:rsidRDefault="005B125F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29AB23A" w14:textId="3F6866DC" w:rsidR="005B125F" w:rsidRPr="00E62592" w:rsidRDefault="005B125F" w:rsidP="00F550D6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Convegno BIODIVERSITA’ IN CANTINA: NUOVE PROSPETTIVE PER LA GESTIONE DEI NON-SACCHAROMYCES IN ENOLOGIA. “metodi molecolari per la rilevazione e l’identificazione di </w:t>
            </w:r>
            <w:r w:rsidRPr="00E62592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Brettanomyces bruxellensis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in cantina” Udine, 19 giugno 2012</w:t>
            </w:r>
          </w:p>
        </w:tc>
      </w:tr>
      <w:tr w:rsidR="009E1CBE" w:rsidRPr="00F550D6" w14:paraId="6E7C5A7D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30A754" w14:textId="2BC93251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1900E2A" w14:textId="6B4EDBB1" w:rsidR="009E1CBE" w:rsidRPr="00E62592" w:rsidRDefault="00F550D6" w:rsidP="00F550D6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Convegno di Formazione ed Aggiornamento Professionale. N.P.A.B., “La Diagnostica di Laboratorio: Criteri e Soluzioni Innovative”, Milan, Italy,1.12.2012</w:t>
            </w:r>
          </w:p>
        </w:tc>
      </w:tr>
      <w:tr w:rsidR="003A6682" w:rsidRPr="003A6682" w14:paraId="19EF153D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84EF49C" w14:textId="7CFBA111" w:rsidR="003A6682" w:rsidRPr="00E62592" w:rsidRDefault="003A6682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80B05ED" w14:textId="5CC90849" w:rsidR="003A6682" w:rsidRPr="00E62592" w:rsidRDefault="003A6682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CONVEGNO</w:t>
            </w:r>
            <w:r w:rsidR="0042641B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LA DIAGNOSTICA DI LABORATORIO: CRITERI E SOLUZIONI INNOVATIVE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 w:rsidR="0042641B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“Confronto tra tecniche di microbiologia classica e biologia molecolare per l’analisi degli limenti.” 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Milano</w:t>
            </w:r>
            <w:r w:rsidR="00916F95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1 dicembre 2012</w:t>
            </w:r>
          </w:p>
        </w:tc>
      </w:tr>
      <w:tr w:rsidR="00836177" w:rsidRPr="0050634E" w14:paraId="58EFD3F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5D21840" w14:textId="47662B33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7F91036" w14:textId="26464A51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European Biotechnology Congress, Bratislava, Slovakja, May 16-18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</w:tr>
      <w:tr w:rsidR="00836177" w:rsidRPr="00EB66EE" w14:paraId="000FCCF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3A3773C" w14:textId="74F3513C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121FDBB" w14:textId="597D8FEC" w:rsidR="00836177" w:rsidRPr="00E62592" w:rsidRDefault="00B679E7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eminar 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</w:rPr>
              <w:t>“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>Materiali a contatto con gli alimenti: problematiche e normative sulla sicurezza alimentare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</w:rPr>
              <w:t>”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at Unindustria Treviso, Treviso, Italy 31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March 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>2014</w:t>
            </w:r>
          </w:p>
        </w:tc>
      </w:tr>
      <w:tr w:rsidR="00836177" w:rsidRPr="0050634E" w14:paraId="273A708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371E5B" w14:textId="64C9F34F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948836" w14:textId="3267F4CE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Nanotechnology &amp; Biotechnology Workshop, 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“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Biotechnology at UNIUD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”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, Belfast 9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of October 2014</w:t>
            </w:r>
          </w:p>
        </w:tc>
      </w:tr>
      <w:tr w:rsidR="00836177" w:rsidRPr="0050634E" w14:paraId="5F73E15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FC0759" w14:textId="76A794CA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AB2910F" w14:textId="0CB6AE3D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Food, Nutrition and Agriculture Genomics Congress, London, April 29-30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</w:tr>
      <w:tr w:rsidR="00836177" w:rsidRPr="0050634E" w14:paraId="33F50465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B9887DD" w14:textId="1E20165B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A13182" w14:textId="6FF4238C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Impact on Energy, Environment, Health and Water, May 27 – Jun 1, 2015, Beer Sheva, Israel</w:t>
            </w:r>
          </w:p>
        </w:tc>
      </w:tr>
      <w:tr w:rsidR="00836177" w:rsidRPr="0050634E" w14:paraId="228B1DA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9B66B0F" w14:textId="1116B74C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6360C85" w14:textId="7B4792F8" w:rsidR="00836177" w:rsidRPr="00E62592" w:rsidRDefault="00EB66EE" w:rsidP="00EB66EE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FEMS, 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6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Congress of European Microbiologists, 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“</w:t>
            </w:r>
            <w:r w:rsidR="003A6682" w:rsidRPr="00E62592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>Campylobacter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detection in poultry meat by using an organic light emitting </w:t>
            </w:r>
            <w:r w:rsidR="00211F6B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diode-based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biochip”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Maastricht, 7-11 June 2015</w:t>
            </w:r>
          </w:p>
        </w:tc>
      </w:tr>
      <w:tr w:rsidR="00EB66EE" w:rsidRPr="001D5135" w14:paraId="1E2A3EF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5F17FC" w14:textId="096BC610" w:rsidR="00EB66EE" w:rsidRPr="00E62592" w:rsidRDefault="001D5135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627C129" w14:textId="13F7040A" w:rsidR="00EB66EE" w:rsidRPr="00E62592" w:rsidRDefault="001D5135" w:rsidP="00EB66E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Bio-X Conference, Tel Aviv, Israel, 4-8 June 2017</w:t>
            </w:r>
          </w:p>
        </w:tc>
      </w:tr>
      <w:tr w:rsidR="00EB66EE" w:rsidRPr="0050634E" w14:paraId="0CB9E59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5BDD02F" w14:textId="3019C948" w:rsidR="00EB66EE" w:rsidRPr="00E62592" w:rsidRDefault="001D5135" w:rsidP="00E611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DE88818" w14:textId="72BBCF11" w:rsidR="00EB66EE" w:rsidRPr="00E62592" w:rsidRDefault="001D5135" w:rsidP="00EB66EE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Lecture at Paris Saclay University, INRA, VIM, Jouy en Josas, France December 2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st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2017</w:t>
            </w:r>
          </w:p>
        </w:tc>
      </w:tr>
      <w:tr w:rsidR="00EB66EE" w:rsidRPr="001D5135" w14:paraId="61CA19F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A8FEC2" w14:textId="3E3D3A16" w:rsidR="00EB66EE" w:rsidRPr="00E62592" w:rsidRDefault="001D5135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lastRenderedPageBreak/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84247D2" w14:textId="11432BF8" w:rsidR="00EB66EE" w:rsidRPr="00E62592" w:rsidRDefault="001D5135" w:rsidP="00E2697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Agriest 2019, Udine, Italy 24-27 January 2019</w:t>
            </w:r>
          </w:p>
        </w:tc>
      </w:tr>
      <w:tr w:rsidR="00A61131" w:rsidRPr="0050634E" w14:paraId="776F3EFC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489924B" w14:textId="5592F937" w:rsidR="00A61131" w:rsidRPr="00E62592" w:rsidRDefault="00A61131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CBE3120" w14:textId="5E8E4D58" w:rsidR="00A61131" w:rsidRPr="00A61131" w:rsidRDefault="00A61131" w:rsidP="00E2697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A61131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Bio-X</w:t>
            </w:r>
            <w:r w:rsidR="0059429D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, </w:t>
            </w:r>
            <w:r w:rsidRPr="00A61131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Ben Gurion University of the N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egev, Israel 24th April- 5</w:t>
            </w:r>
            <w:r w:rsidRPr="00A61131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May 2023</w:t>
            </w:r>
          </w:p>
        </w:tc>
      </w:tr>
    </w:tbl>
    <w:p w14:paraId="2C5E141E" w14:textId="42FF954E" w:rsidR="00DA0562" w:rsidRPr="00A61131" w:rsidRDefault="00DA0562" w:rsidP="00DA0562">
      <w:pPr>
        <w:jc w:val="center"/>
        <w:rPr>
          <w:rFonts w:asciiTheme="majorHAnsi" w:hAnsiTheme="majorHAnsi" w:cstheme="majorHAnsi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A0562" w:rsidRPr="003E6FBF" w14:paraId="060074EE" w14:textId="77777777" w:rsidTr="00DA0562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2F774C" w14:textId="620FB451" w:rsidR="00DA0562" w:rsidRPr="003E6FBF" w:rsidRDefault="00DA0562" w:rsidP="00DA0562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bCs/>
              </w:rPr>
              <w:t>PERIODI DI RICERCA PRESSO ENTI O ISTITUTI INTERNAZIONALI</w:t>
            </w:r>
          </w:p>
        </w:tc>
      </w:tr>
      <w:tr w:rsidR="00DA0562" w:rsidRPr="0050634E" w14:paraId="3810A07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369F5C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30 Giu – 27 Set 1999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A8C6BCE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Viticulture and Enology Department of the University of Davis, California, USA </w:t>
            </w:r>
          </w:p>
        </w:tc>
      </w:tr>
      <w:tr w:rsidR="00DA0562" w:rsidRPr="0050634E" w14:paraId="067701D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0E7EA63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29 Ago – 10 Set 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C17C1EB" w14:textId="77777777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School of Materials Science &amp; Engineering, Nanyang Technological University, NEWRI and NRF CREATE, Singapore </w:t>
            </w:r>
          </w:p>
        </w:tc>
      </w:tr>
      <w:tr w:rsidR="00DA0562" w:rsidRPr="0050634E" w14:paraId="10A3DA9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E8EEBDA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24 Giu 2014 – 26 Lug 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BFAD3FF" w14:textId="77777777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Biotechnology Engineering, National Institute for Biotechnology in the Negev, Ben Gurion University of the Negev, Beer Sheva, Israel </w:t>
            </w:r>
          </w:p>
        </w:tc>
      </w:tr>
      <w:tr w:rsidR="00DA0562" w:rsidRPr="0050634E" w14:paraId="0D14103C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06B856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5 Nov 2015 – 30 Giu 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1DAAC63" w14:textId="77777777" w:rsidR="00DA0562" w:rsidRPr="00990590" w:rsidRDefault="00DA0562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Nanyang Technological University, School of Materials Science and Engineering, as Research Associate, Singapore </w:t>
            </w:r>
          </w:p>
        </w:tc>
      </w:tr>
      <w:tr w:rsidR="00DA0562" w:rsidRPr="00990590" w14:paraId="14F65C1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5BF7F19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6 – 16 Lug 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5F8ACF9" w14:textId="564A3C0E" w:rsidR="00A438D0" w:rsidRPr="00A438D0" w:rsidRDefault="00A438D0" w:rsidP="00A438D0">
            <w:pPr>
              <w:pStyle w:val="Titolo1"/>
              <w:shd w:val="clear" w:color="auto" w:fill="FFFFFF"/>
              <w:spacing w:before="0"/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</w:pPr>
            <w:r w:rsidRPr="00A438D0"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  <w:t xml:space="preserve">National Research Institute for Agriculture, Food and the Environment </w:t>
            </w:r>
            <w:r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Pr="00A438D0">
              <w:rPr>
                <w:rFonts w:cstheme="majorHAnsi"/>
                <w:bCs/>
                <w:color w:val="000000" w:themeColor="text1"/>
                <w:sz w:val="21"/>
                <w:szCs w:val="21"/>
                <w:lang w:val="en-US"/>
              </w:rPr>
              <w:t xml:space="preserve">INRAE </w:t>
            </w:r>
            <w:r w:rsidRPr="00A438D0"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  <w:t>(France)</w:t>
            </w:r>
          </w:p>
          <w:p w14:paraId="5EE1BC01" w14:textId="78EED6F9" w:rsidR="00DA0562" w:rsidRPr="00A438D0" w:rsidRDefault="00DA0562" w:rsidP="0069643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</w:pPr>
            <w:r w:rsidRPr="00A438D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project Galileo</w:t>
            </w:r>
          </w:p>
        </w:tc>
      </w:tr>
    </w:tbl>
    <w:p w14:paraId="52947686" w14:textId="4552D9C8" w:rsidR="00DA0562" w:rsidRPr="0088591D" w:rsidRDefault="00DA0562" w:rsidP="003E6FBF">
      <w:pPr>
        <w:jc w:val="center"/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3C2160" w:rsidRPr="00BC4552" w14:paraId="53EC6379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E9E8F4D" w14:textId="42AAB78F" w:rsidR="003C2160" w:rsidRPr="003E6FBF" w:rsidRDefault="003C2160" w:rsidP="003E6FBF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lang w:val="en-US"/>
              </w:rPr>
              <w:t>COLLABORAZIONI SCIENTIFICHE</w:t>
            </w:r>
          </w:p>
        </w:tc>
      </w:tr>
      <w:tr w:rsidR="00DA0562" w:rsidRPr="00BC4552" w14:paraId="195E195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493C39B" w14:textId="77777777" w:rsidR="00DA0562" w:rsidRPr="00990590" w:rsidRDefault="00DA0562" w:rsidP="00D075CB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1984-1985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3C3CB61" w14:textId="0866A85F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>Sezione di Microbiologia dell’Ospedale Civile di Udine S. Maria della Misericordia</w:t>
            </w:r>
            <w:r w:rsidR="007B5824">
              <w:rPr>
                <w:rFonts w:asciiTheme="majorHAnsi" w:hAnsiTheme="majorHAnsi" w:cstheme="majorHAnsi"/>
                <w:sz w:val="21"/>
                <w:szCs w:val="21"/>
              </w:rPr>
              <w:t xml:space="preserve"> Dott./Prof. Emanuele Pitzus</w:t>
            </w:r>
          </w:p>
        </w:tc>
      </w:tr>
      <w:tr w:rsidR="00DA0562" w:rsidRPr="00BC4552" w14:paraId="643EDE4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9FDDA11" w14:textId="77777777" w:rsidR="00DA0562" w:rsidRPr="00990590" w:rsidRDefault="00DA0562" w:rsidP="00D075CB">
            <w:pPr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1992-2002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AA3AD5F" w14:textId="71667988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</w:rPr>
              <w:t xml:space="preserve">Dipartimento di Biologia, Università di Padova, Facoltà di Scienze Fisiche, Naturali e Matematiche </w:t>
            </w:r>
            <w:r w:rsidR="007B5824">
              <w:rPr>
                <w:rFonts w:asciiTheme="majorHAnsi" w:hAnsiTheme="majorHAnsi" w:cstheme="majorHAnsi"/>
                <w:iCs/>
                <w:sz w:val="21"/>
                <w:szCs w:val="21"/>
              </w:rPr>
              <w:t>Prof. Benedetto Salvato</w:t>
            </w:r>
          </w:p>
        </w:tc>
      </w:tr>
      <w:tr w:rsidR="00DA0562" w:rsidRPr="00BC4552" w14:paraId="059CCA2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E1BEDA" w14:textId="77777777" w:rsidR="00DA0562" w:rsidRPr="00990590" w:rsidRDefault="00DA0562" w:rsidP="00D075CB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1993-2000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1639D78" w14:textId="59CE882C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>Policlinico Universitario della Facoltà di Medicina dell’Università degli Studi di Udine</w:t>
            </w:r>
            <w:r w:rsidR="00DA52A8">
              <w:rPr>
                <w:rFonts w:asciiTheme="majorHAnsi" w:hAnsiTheme="majorHAnsi" w:cstheme="majorHAnsi"/>
                <w:sz w:val="21"/>
                <w:szCs w:val="21"/>
              </w:rPr>
              <w:t xml:space="preserve"> -</w:t>
            </w:r>
            <w:r w:rsidR="007B5824">
              <w:rPr>
                <w:rFonts w:asciiTheme="majorHAnsi" w:hAnsiTheme="majorHAnsi" w:cstheme="majorHAnsi"/>
                <w:sz w:val="21"/>
                <w:szCs w:val="21"/>
              </w:rPr>
              <w:t xml:space="preserve"> Prof. Giuseppe Botta</w:t>
            </w:r>
          </w:p>
        </w:tc>
      </w:tr>
      <w:tr w:rsidR="00DA0562" w:rsidRPr="0050634E" w14:paraId="0BB864F9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B031D0B" w14:textId="77777777" w:rsidR="00DA0562" w:rsidRPr="00990590" w:rsidRDefault="00DA0562" w:rsidP="00D075CB">
            <w:pPr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</w:rPr>
              <w:t>2010-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17E0CA7" w14:textId="06E2A7A3" w:rsidR="00DA0562" w:rsidRPr="00990590" w:rsidRDefault="00DA0562" w:rsidP="00D075CB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>Biotechnology Engineering National Institute for Biotechnology in the Negev, Ben Gurion University of the Negev, Israel, "Fiber optic biosensor optimization"</w:t>
            </w:r>
            <w:r w:rsidR="007B5824"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 xml:space="preserve"> </w:t>
            </w:r>
            <w:r w:rsidR="00DA52A8"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>P</w:t>
            </w:r>
            <w:r w:rsidR="007B5824"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>rof. Robert S. Marks</w:t>
            </w:r>
          </w:p>
        </w:tc>
      </w:tr>
      <w:tr w:rsidR="00DA0562" w:rsidRPr="0050634E" w14:paraId="5A71918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C065323" w14:textId="77777777" w:rsidR="00DA0562" w:rsidRPr="00990590" w:rsidRDefault="00DA0562" w:rsidP="00D075CB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</w:rPr>
              <w:t>2011-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9B045C6" w14:textId="746F668C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bdr w:val="none" w:sz="0" w:space="0" w:color="auto" w:frame="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University of the Technology of Troyes, France, (biosensor development)</w:t>
            </w:r>
            <w:r w:rsidR="007B5824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 </w:t>
            </w:r>
            <w:r w:rsidR="00DA52A8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- </w:t>
            </w:r>
            <w:r w:rsidR="007B5824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Prof.ssa Rodica Elena Ionescu</w:t>
            </w:r>
          </w:p>
        </w:tc>
      </w:tr>
      <w:tr w:rsidR="00DA0562" w:rsidRPr="0050634E" w14:paraId="71B027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1E89E4A" w14:textId="77777777" w:rsidR="00DA0562" w:rsidRPr="00990590" w:rsidRDefault="00DA0562" w:rsidP="00D075CB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2013-2017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40D6A34" w14:textId="3B5F78D6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bdr w:val="none" w:sz="0" w:space="0" w:color="auto" w:frame="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School of Materials Science &amp; Engineering, Nanyang Technological University, NEWRI and NRF CREATE, Singapore, "DNA probe development" </w:t>
            </w:r>
            <w:r w:rsidR="007B5824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- Prof. Robert S. </w:t>
            </w:r>
            <w:r w:rsidR="007B5824" w:rsidRPr="00570D87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Marks, Prof.</w:t>
            </w:r>
            <w:r w:rsidR="007B5824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 </w:t>
            </w:r>
            <w:r w:rsidR="00570D87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Alfred Iing Yoong Tok</w:t>
            </w:r>
          </w:p>
        </w:tc>
      </w:tr>
      <w:tr w:rsidR="00DA0562" w:rsidRPr="00CF2C05" w14:paraId="741A268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DDEC4B4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2016-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62CEA02" w14:textId="508B6386" w:rsidR="00DA0562" w:rsidRPr="00CF2C05" w:rsidRDefault="00DA0562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CF2C05">
              <w:rPr>
                <w:rFonts w:asciiTheme="majorHAnsi" w:hAnsiTheme="majorHAnsi" w:cstheme="majorHAnsi"/>
                <w:sz w:val="21"/>
                <w:szCs w:val="21"/>
              </w:rPr>
              <w:t>Photonics Lab, Advanced Materials and Sensors Division (V-4), CSIR- Central Scientific Instruments Organization, Chandigarh, India per lo sviluppo di biosensori ottici con sonde di DNA</w:t>
            </w:r>
            <w:r w:rsidR="007B5824" w:rsidRPr="00CF2C0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A52A8" w:rsidRPr="00CF2C05">
              <w:rPr>
                <w:rFonts w:asciiTheme="majorHAnsi" w:hAnsiTheme="majorHAnsi" w:cstheme="majorHAnsi"/>
                <w:sz w:val="21"/>
                <w:szCs w:val="21"/>
              </w:rPr>
              <w:t>–</w:t>
            </w:r>
            <w:r w:rsidR="007B5824" w:rsidRPr="00CF2C0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A52A8" w:rsidRPr="00DA52A8">
              <w:rPr>
                <w:rFonts w:asciiTheme="majorHAnsi" w:hAnsiTheme="majorHAnsi" w:cstheme="majorHAnsi"/>
                <w:sz w:val="21"/>
                <w:szCs w:val="21"/>
              </w:rPr>
              <w:t>Dr</w:t>
            </w:r>
            <w:r w:rsidR="00DA52A8" w:rsidRPr="00CF2C0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  <w:r w:rsidR="00DA52A8" w:rsidRPr="00CF2C05">
              <w:rPr>
                <w:rFonts w:asciiTheme="majorHAnsi" w:eastAsiaTheme="minorHAnsi" w:hAnsiTheme="majorHAnsi" w:cstheme="majorHAnsi"/>
                <w:sz w:val="21"/>
                <w:szCs w:val="21"/>
                <w:lang w:eastAsia="en-US"/>
              </w:rPr>
              <w:t>Sachin Kumar Srivastava</w:t>
            </w:r>
            <w:r w:rsidR="00DA52A8" w:rsidRPr="00CF2C05" w:rsidDel="00DA52A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</w:tr>
      <w:tr w:rsidR="00DA0562" w:rsidRPr="001F375F" w14:paraId="6CDAB8D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A4577D7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2016- ad oggi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61348C0" w14:textId="12FB5E17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>IMEM CNR Parma, Italy, per lo sviluppo di un biosensore Organic Electrochemical Transistor (OECT) per la rilevazione di patogeni negli alimenti mediante sonde di DNA</w:t>
            </w:r>
            <w:r w:rsidR="007B5824">
              <w:rPr>
                <w:rFonts w:asciiTheme="majorHAnsi" w:hAnsiTheme="majorHAnsi" w:cstheme="majorHAnsi"/>
                <w:sz w:val="21"/>
                <w:szCs w:val="21"/>
              </w:rPr>
              <w:t xml:space="preserve"> - Dott. Nicola Coppedé</w:t>
            </w:r>
          </w:p>
        </w:tc>
      </w:tr>
      <w:tr w:rsidR="00DA0562" w:rsidRPr="004115B3" w14:paraId="6E1F4179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F17702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2016-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36F410C" w14:textId="537653A4" w:rsidR="00DA0562" w:rsidRPr="00990590" w:rsidRDefault="00DA0562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 xml:space="preserve">Unite Virologie et Immunologie Moléculaires, UR892, Institut de la Recherché Agronomique (INRAE), France, tematica “Sviluppo di biosenori elettrochimici con utilizzo di aptameri” </w:t>
            </w:r>
            <w:r w:rsidR="007B5824">
              <w:rPr>
                <w:rFonts w:asciiTheme="majorHAnsi" w:hAnsiTheme="majorHAnsi" w:cstheme="majorHAnsi"/>
                <w:sz w:val="21"/>
                <w:szCs w:val="21"/>
              </w:rPr>
              <w:t>– Dott.ssa Jasmina Vidic e Dottssa. Nalini Rama Rao</w:t>
            </w:r>
          </w:p>
        </w:tc>
      </w:tr>
      <w:tr w:rsidR="00DA0562" w:rsidRPr="0050634E" w14:paraId="647A0EC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01FB02D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2016-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AB67382" w14:textId="292E4F9A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Unité Claud Bernard Lyon 1, Lyon, France, on "Nanoparticles application in food pathogens detection"</w:t>
            </w:r>
            <w:r w:rsidR="007B5824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– Prof.</w:t>
            </w:r>
            <w:r w:rsidR="00DA52A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ssa</w:t>
            </w:r>
            <w:r w:rsidR="007B5824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Souhir Boujday</w:t>
            </w:r>
          </w:p>
        </w:tc>
      </w:tr>
      <w:tr w:rsidR="00DA0562" w:rsidRPr="0050634E" w14:paraId="58BC9C0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96C0BD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2019- ad oggi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76CEC92" w14:textId="5077A1DD" w:rsidR="00DA0562" w:rsidRPr="00990590" w:rsidRDefault="00DA0562" w:rsidP="00D075CB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Ilse Katz Institute for Nanoscale Science and Technology</w:t>
            </w: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, Ben Gurion University, Israel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on the development of optical biosensors (genosensors and aptasensors) SPR based</w:t>
            </w:r>
            <w:r w:rsidR="00DA52A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- Prof. Ibrahim Abdulhalim</w:t>
            </w:r>
          </w:p>
        </w:tc>
      </w:tr>
      <w:tr w:rsidR="00DA0562" w:rsidRPr="00377DCB" w14:paraId="3A09BA9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6BB2743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4DE2A4D" w14:textId="3FD36DE1" w:rsidR="00DA0562" w:rsidRPr="00990590" w:rsidRDefault="00DA0562" w:rsidP="00D075CB">
            <w:pPr>
              <w:autoSpaceDE w:val="0"/>
              <w:autoSpaceDN w:val="0"/>
              <w:adjustRightInd w:val="0"/>
              <w:spacing w:line="240" w:lineRule="atLeast"/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</w:pP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>Accordo di cooperazione con l’istituto INRA (Parigi)</w:t>
            </w:r>
            <w:r w:rsidR="00E97199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>(Dr. Philippe Mauguin)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 xml:space="preserve">, l’organizzazione no-profit INESC-MN (Protogallo) </w:t>
            </w:r>
            <w:r w:rsidR="00E97199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 xml:space="preserve">(Susana Cardoso de Freitas) 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>e l’istituto no profit Biosense (Serbia)</w:t>
            </w:r>
            <w:r w:rsidR="00E97199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 xml:space="preserve"> (Dr. Vladimir Crnojevic)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 xml:space="preserve"> per l’utilizzo di una sonda di DNA</w:t>
            </w:r>
            <w:r w:rsidR="00CF2C05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DA0562" w:rsidRPr="0050634E" w14:paraId="7DEAC0D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2472A6A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2019-2020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F32E0E7" w14:textId="2187F792" w:rsidR="00DA0562" w:rsidRPr="00990590" w:rsidRDefault="00DA0562" w:rsidP="00D075CB">
            <w:pPr>
              <w:autoSpaceDE w:val="0"/>
              <w:autoSpaceDN w:val="0"/>
              <w:adjustRightInd w:val="0"/>
              <w:spacing w:line="240" w:lineRule="atLeast"/>
              <w:rPr>
                <w:rFonts w:asciiTheme="majorHAnsi" w:eastAsiaTheme="minorHAnsi" w:hAnsiTheme="majorHAnsi" w:cstheme="majorHAnsi"/>
                <w:color w:val="270E62"/>
                <w:sz w:val="21"/>
                <w:szCs w:val="21"/>
                <w:lang w:val="en-US" w:eastAsia="en-US"/>
              </w:rPr>
            </w:pP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Institute of Food &amp; Health: UCD (</w:t>
            </w: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University College of Dublin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) Centre for Food Safety,UCD School of Agriculture &amp; Food Science,Food Science Annex of Agriculture and Food Science Centre, Ireland</w:t>
            </w:r>
            <w:r w:rsidR="00CF2C05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</w:t>
            </w:r>
            <w:r w:rsidR="00CE77F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–</w:t>
            </w:r>
            <w:r w:rsidR="00CF2C05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</w:t>
            </w:r>
            <w:r w:rsidR="00CE77F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Prof. Amalia Scannel</w:t>
            </w:r>
          </w:p>
        </w:tc>
      </w:tr>
      <w:tr w:rsidR="00DA0562" w:rsidRPr="0050634E" w14:paraId="4001245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F466B9" w14:textId="77777777" w:rsidR="00DA0562" w:rsidRPr="00990590" w:rsidRDefault="00DA0562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8159BA8" w14:textId="58A14DA6" w:rsidR="00DA0562" w:rsidRPr="00CF2C05" w:rsidRDefault="00DA0562" w:rsidP="00CF2C05">
            <w:pPr>
              <w:pStyle w:val="PreformattatoHTML"/>
              <w:rPr>
                <w:color w:val="000000"/>
                <w:sz w:val="27"/>
                <w:szCs w:val="27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Institut d'Electronique, de Microélectronique et de Nanotechnologie (IEMN)- Faculté des Sciences et Technologies France</w:t>
            </w:r>
            <w:r w:rsidR="00CF2C05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– Prof.</w:t>
            </w:r>
            <w:r w:rsidR="00283A7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</w:t>
            </w:r>
            <w:r w:rsidR="00CF2C05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ssa </w:t>
            </w:r>
            <w:r w:rsidR="00CF2C05" w:rsidRPr="00CF2C05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Sabine </w:t>
            </w:r>
            <w:r w:rsidR="00CE77F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S</w:t>
            </w:r>
            <w:r w:rsidR="00CE77F2" w:rsidRPr="00CF2C05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zunerits</w:t>
            </w:r>
          </w:p>
        </w:tc>
      </w:tr>
    </w:tbl>
    <w:p w14:paraId="543A21EC" w14:textId="77777777" w:rsidR="0001223D" w:rsidRPr="001379F9" w:rsidRDefault="0001223D" w:rsidP="0001223D">
      <w:pPr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01223D" w:rsidRPr="003E6FBF" w14:paraId="40C20501" w14:textId="77777777" w:rsidTr="0001223D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FCD444D" w14:textId="645B1D15" w:rsidR="0001223D" w:rsidRPr="003E6FBF" w:rsidRDefault="003C2160" w:rsidP="0001223D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iCs/>
                <w:sz w:val="24"/>
                <w:szCs w:val="24"/>
                <w:lang w:val="it-IT"/>
              </w:rPr>
            </w:pPr>
            <w:r w:rsidRPr="003E6FBF">
              <w:rPr>
                <w:rFonts w:asciiTheme="majorHAnsi" w:hAnsiTheme="majorHAnsi" w:cstheme="majorHAnsi"/>
                <w:b/>
                <w:i w:val="0"/>
                <w:iCs/>
                <w:sz w:val="24"/>
                <w:szCs w:val="24"/>
                <w:lang w:val="it-IT"/>
              </w:rPr>
              <w:t>AFFILAZIONE A SOCIETA’ E COMITATI SCIENTIFICI</w:t>
            </w:r>
          </w:p>
        </w:tc>
      </w:tr>
      <w:tr w:rsidR="007215FE" w:rsidRPr="00E62592" w14:paraId="5DB1747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41A87BD" w14:textId="33C354B5" w:rsidR="007215FE" w:rsidRPr="00E62592" w:rsidRDefault="007215F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lastRenderedPageBreak/>
              <w:t xml:space="preserve">1998 </w:t>
            </w:r>
            <w:r w:rsidR="008B3448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–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8D63B65" w14:textId="5FA009CE" w:rsidR="007215FE" w:rsidRPr="00E62592" w:rsidRDefault="007215FE" w:rsidP="00876EE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>Memb</w:t>
            </w:r>
            <w:r w:rsidR="00364136"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>ro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 xml:space="preserve"> </w:t>
            </w:r>
            <w:r w:rsidR="00364136"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>della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 xml:space="preserve"> SIMTREA (Società Italiana Microbiologia Agro-alimentare ed Ambientale) </w:t>
            </w:r>
          </w:p>
        </w:tc>
      </w:tr>
      <w:tr w:rsidR="00876EE2" w:rsidRPr="00E62592" w14:paraId="7460BBF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C746386" w14:textId="59C79ACB" w:rsidR="00876EE2" w:rsidRPr="00E62592" w:rsidRDefault="00876EE2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2007-</w:t>
            </w:r>
            <w:r w:rsidR="005E6516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201</w:t>
            </w:r>
            <w:r w:rsidR="0010683B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</w:t>
            </w:r>
            <w:r w:rsidR="00F2570E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81ABA10" w14:textId="5F22D87A" w:rsidR="00876EE2" w:rsidRPr="00E62592" w:rsidRDefault="00876EE2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Memb</w:t>
            </w:r>
            <w:r w:rsidR="00364136" w:rsidRPr="00E62592">
              <w:rPr>
                <w:rFonts w:asciiTheme="majorHAnsi" w:hAnsiTheme="majorHAnsi" w:cstheme="majorHAnsi"/>
                <w:sz w:val="21"/>
                <w:szCs w:val="21"/>
              </w:rPr>
              <w:t>ro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364136" w:rsidRPr="00E62592">
              <w:rPr>
                <w:rFonts w:asciiTheme="majorHAnsi" w:hAnsiTheme="majorHAnsi" w:cstheme="majorHAnsi"/>
                <w:sz w:val="21"/>
                <w:szCs w:val="21"/>
              </w:rPr>
              <w:t>di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Formica Onlus (Associazione per la Formazione il Miglioramento e l’Innovazione in Campo Alimentare) </w:t>
            </w:r>
          </w:p>
        </w:tc>
      </w:tr>
      <w:tr w:rsidR="004175DC" w:rsidRPr="00E62592" w14:paraId="3503265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71E3F75" w14:textId="420902E9" w:rsidR="004175DC" w:rsidRPr="00E62592" w:rsidRDefault="00876EE2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2007</w:t>
            </w:r>
            <w:r w:rsidR="00976DA2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-2008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E754C76" w14:textId="186144FC" w:rsidR="004175DC" w:rsidRPr="00E62592" w:rsidRDefault="00876EE2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Memb</w:t>
            </w:r>
            <w:r w:rsidR="00D16C16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ro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of SIVE (Società Italiana Viticoltura ed Enologia)</w:t>
            </w:r>
          </w:p>
        </w:tc>
      </w:tr>
      <w:tr w:rsidR="0010683B" w:rsidRPr="00E62592" w14:paraId="59A83F98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4E34294" w14:textId="3984CC40" w:rsidR="004175DC" w:rsidRPr="00E62592" w:rsidRDefault="00876EE2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2007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D7E1995" w14:textId="59418F4C" w:rsidR="004175DC" w:rsidRPr="00E62592" w:rsidRDefault="00876EE2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Memb</w:t>
            </w:r>
            <w:r w:rsidR="00D16C16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ro del comitato scientifico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  <w:r w:rsidR="00D16C16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di 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SIVE </w:t>
            </w:r>
            <w:r w:rsidR="008D7BCC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(</w:t>
            </w:r>
            <w:r w:rsidR="00D16C16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per il </w:t>
            </w:r>
            <w:r w:rsidR="008D7BCC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p</w:t>
            </w:r>
            <w:r w:rsidR="00D16C16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remio </w:t>
            </w:r>
            <w:r w:rsidRPr="00E62592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</w:rPr>
              <w:t>Enoforum</w:t>
            </w:r>
            <w:r w:rsidR="00D16C16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)</w:t>
            </w:r>
          </w:p>
        </w:tc>
      </w:tr>
      <w:tr w:rsidR="007215FE" w:rsidRPr="0050634E" w14:paraId="6DFCE47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F62D002" w14:textId="1EF472AC" w:rsidR="007215FE" w:rsidRPr="00E62592" w:rsidRDefault="007215F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2009- </w:t>
            </w:r>
            <w:r w:rsidR="008D7BCC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CD2CC84" w14:textId="5C6E90CF" w:rsidR="007215FE" w:rsidRPr="00E62592" w:rsidRDefault="007215F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Memb</w:t>
            </w:r>
            <w:r w:rsidR="008D7BCC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ro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="008D7BCC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dell’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EBTNA (European Biotechnology Thematic Network Association)</w:t>
            </w:r>
          </w:p>
        </w:tc>
      </w:tr>
      <w:tr w:rsidR="007A6B1F" w:rsidRPr="0050634E" w14:paraId="6BDD4B9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65EE78F" w14:textId="4E071171" w:rsidR="004175DC" w:rsidRPr="00E62592" w:rsidRDefault="007A6B1F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2012-2013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1E651CF" w14:textId="41ABDFFD" w:rsidR="004175DC" w:rsidRPr="00E62592" w:rsidRDefault="002A655C" w:rsidP="007215FE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Memb</w:t>
            </w:r>
            <w:r w:rsidR="00660A68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ro</w:t>
            </w:r>
            <w:r w:rsidR="00B83192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660A68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del comitato 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Quality System in the laboratory of Microbiology</w:t>
            </w:r>
            <w:r w:rsidR="008B3448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”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working group on: Choose and Validation of the Methods of analyses</w:t>
            </w:r>
            <w:r w:rsidR="008B3448"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”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(UNICHIM, affiliated UNI, Italian National Authority for the standardization</w:t>
            </w:r>
          </w:p>
        </w:tc>
      </w:tr>
      <w:tr w:rsidR="007A6B1F" w:rsidRPr="0050634E" w14:paraId="7C743F17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2BDE37" w14:textId="4EB890CC" w:rsidR="007A6B1F" w:rsidRPr="00E62592" w:rsidRDefault="007A6B1F" w:rsidP="00E61125">
            <w:pPr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6F8A8E6" w14:textId="3FCD9F99" w:rsidR="007A6B1F" w:rsidRPr="00E62592" w:rsidRDefault="007A6B1F" w:rsidP="007215FE">
            <w:pPr>
              <w:jc w:val="both"/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Memb</w:t>
            </w:r>
            <w:r w:rsidR="00660A68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ro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="00660A68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dell’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American Society for Microbiology (ASM)</w:t>
            </w:r>
          </w:p>
        </w:tc>
      </w:tr>
    </w:tbl>
    <w:p w14:paraId="56DB9787" w14:textId="071962F6" w:rsidR="00847C29" w:rsidRPr="00383B59" w:rsidRDefault="00211658" w:rsidP="003E6FBF">
      <w:pPr>
        <w:tabs>
          <w:tab w:val="left" w:pos="6526"/>
        </w:tabs>
        <w:rPr>
          <w:rFonts w:asciiTheme="majorHAnsi" w:hAnsiTheme="majorHAnsi" w:cstheme="majorHAnsi"/>
          <w:i/>
          <w:iCs/>
          <w:lang w:val="en-US"/>
        </w:rPr>
      </w:pPr>
      <w:r>
        <w:rPr>
          <w:rFonts w:ascii="Calibri" w:hAnsi="Calibri" w:cs="Calibri"/>
          <w:sz w:val="22"/>
          <w:lang w:val="en-US"/>
        </w:rPr>
        <w:tab/>
      </w: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211F6B" w:rsidRPr="003E6FBF" w14:paraId="5AC758E1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9CF8FAA" w14:textId="7A470718" w:rsidR="00211F6B" w:rsidRPr="003E6FBF" w:rsidRDefault="00211F6B" w:rsidP="003E6FBF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MEMBRO DELL’</w:t>
            </w:r>
            <w:r w:rsidRPr="003E6FBF">
              <w:rPr>
                <w:rFonts w:asciiTheme="majorHAnsi" w:hAnsiTheme="majorHAnsi" w:cstheme="majorHAnsi"/>
                <w:b/>
                <w:bCs/>
              </w:rPr>
              <w:t>EDITORIAL BOARD DI RIVISTE SCIENTIFICHE</w:t>
            </w:r>
          </w:p>
        </w:tc>
      </w:tr>
      <w:tr w:rsidR="00876EE2" w:rsidRPr="004E4D28" w14:paraId="4976C13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FD8691" w14:textId="7AA47595" w:rsidR="000E1E10" w:rsidRPr="004E4D28" w:rsidRDefault="000E1E10" w:rsidP="00E611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E4D28">
              <w:rPr>
                <w:rFonts w:asciiTheme="majorHAnsi" w:hAnsiTheme="majorHAnsi" w:cstheme="majorHAnsi"/>
                <w:sz w:val="21"/>
                <w:szCs w:val="21"/>
              </w:rPr>
              <w:t>Membro di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2203AA6" w14:textId="5B67F224" w:rsidR="00876EE2" w:rsidRPr="004E4D28" w:rsidRDefault="00876EE2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</w:tc>
      </w:tr>
      <w:tr w:rsidR="00876EE2" w:rsidRPr="004E4D28" w14:paraId="3F66955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E30F0A" w14:textId="1BD308BA" w:rsidR="00876EE2" w:rsidRPr="004E4D28" w:rsidRDefault="006B0DB1" w:rsidP="00E61125">
            <w:pPr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3C4C92D" w14:textId="6B86CFE1" w:rsidR="00876EE2" w:rsidRPr="004E4D28" w:rsidRDefault="007215FE" w:rsidP="007215FE">
            <w:pPr>
              <w:tabs>
                <w:tab w:val="left" w:pos="893"/>
              </w:tabs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Frontiers in </w:t>
            </w:r>
            <w:r w:rsidR="008E1FBD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Microbiology </w:t>
            </w:r>
          </w:p>
        </w:tc>
      </w:tr>
      <w:tr w:rsidR="00876EE2" w:rsidRPr="004E4D28" w14:paraId="3076B73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66EF56B" w14:textId="48B0F3F7" w:rsidR="00876EE2" w:rsidRPr="004E4D28" w:rsidRDefault="006A4D8C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9C9DED7" w14:textId="3A9E8718" w:rsidR="00876EE2" w:rsidRPr="004E4D28" w:rsidRDefault="007215F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Scientific Report Springer Nature </w:t>
            </w:r>
          </w:p>
        </w:tc>
      </w:tr>
      <w:tr w:rsidR="00A20C20" w:rsidRPr="004E4D28" w14:paraId="1F364541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F923531" w14:textId="2A4CD9F0" w:rsidR="00A20C20" w:rsidRPr="004E4D28" w:rsidRDefault="006A4D8C" w:rsidP="00597D5E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70F40CF" w14:textId="73F6328F" w:rsidR="00A20C20" w:rsidRPr="004E4D28" w:rsidRDefault="00A20C20" w:rsidP="007215FE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Micromachines MDPI</w:t>
            </w:r>
            <w:r w:rsidR="002B10B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</w:tr>
      <w:tr w:rsidR="006A4D8C" w:rsidRPr="004E4D28" w14:paraId="35975C8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EA433DB" w14:textId="11337090" w:rsidR="006A4D8C" w:rsidRDefault="00BB08E9" w:rsidP="00597D5E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C66249D" w14:textId="5A2FB213" w:rsidR="006A4D8C" w:rsidRPr="004E4D28" w:rsidRDefault="006A4D8C" w:rsidP="007215FE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sz w:val="21"/>
                <w:szCs w:val="21"/>
              </w:rPr>
              <w:t>Open Veterinary Journal</w:t>
            </w:r>
          </w:p>
        </w:tc>
      </w:tr>
      <w:tr w:rsidR="006A4D8C" w:rsidRPr="0050634E" w14:paraId="6743DFFA" w14:textId="77777777" w:rsidTr="006A4D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</w:tcPr>
          <w:p w14:paraId="6BC24C23" w14:textId="5EC62967" w:rsidR="006A4D8C" w:rsidRPr="004E4D28" w:rsidRDefault="00BB08E9" w:rsidP="006A4D8C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</w:tcPr>
          <w:p w14:paraId="17EFD826" w14:textId="41608038" w:rsidR="006A4D8C" w:rsidRPr="004E4D28" w:rsidRDefault="006A4D8C" w:rsidP="006A4D8C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4E4D28">
              <w:rPr>
                <w:rFonts w:asciiTheme="majorHAnsi" w:hAnsiTheme="majorHAnsi" w:cstheme="majorHAnsi"/>
                <w:i w:val="0"/>
                <w:sz w:val="21"/>
                <w:szCs w:val="21"/>
              </w:rPr>
              <w:t>International Journal of Wine research</w:t>
            </w:r>
          </w:p>
        </w:tc>
      </w:tr>
    </w:tbl>
    <w:p w14:paraId="75040507" w14:textId="46FE84D2" w:rsidR="00390012" w:rsidRPr="00383B59" w:rsidRDefault="00390012" w:rsidP="003E6FBF">
      <w:pPr>
        <w:pStyle w:val="OiaeaeiYiio2"/>
        <w:widowControl/>
        <w:jc w:val="center"/>
        <w:rPr>
          <w:rFonts w:ascii="Calibri" w:hAnsi="Calibri" w:cs="Calibri"/>
          <w:b/>
          <w:i w:val="0"/>
          <w:sz w:val="24"/>
          <w:szCs w:val="24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211F6B" w:rsidRPr="00211F6B" w14:paraId="060DA52E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F6E505C" w14:textId="556BC242" w:rsidR="00211F6B" w:rsidRPr="003E6FBF" w:rsidRDefault="00211F6B" w:rsidP="003E6FB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bCs/>
                <w:color w:val="000000"/>
              </w:rPr>
              <w:t>ATTIVITA’ DI GUEST EDITOR PER RIVISTE SCIENTIFICHE</w:t>
            </w:r>
          </w:p>
        </w:tc>
      </w:tr>
      <w:tr w:rsidR="00390012" w:rsidRPr="0050634E" w14:paraId="21A3814E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414904C" w14:textId="25D287EE" w:rsidR="00390012" w:rsidRPr="004E4D28" w:rsidRDefault="00586580" w:rsidP="00E61125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2019</w:t>
            </w:r>
          </w:p>
          <w:p w14:paraId="0EAE839B" w14:textId="10BF3AF5" w:rsidR="00390012" w:rsidRPr="004E4D28" w:rsidRDefault="00390012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02B2126" w14:textId="7D653A32" w:rsidR="00390012" w:rsidRPr="004E4D28" w:rsidRDefault="00390012" w:rsidP="00390012">
            <w:pPr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Edizione speciale “Biosensors for Pathogen Detection” </w:t>
            </w:r>
            <w:r w:rsidRPr="004E4D28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section “B: Biology” 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for Micromachines </w:t>
            </w:r>
            <w:r w:rsidRPr="004E4D28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(ISSN 2072-666X) </w:t>
            </w:r>
          </w:p>
        </w:tc>
      </w:tr>
      <w:tr w:rsidR="00390012" w:rsidRPr="0050634E" w14:paraId="6E325F27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9F40552" w14:textId="3ED3671C" w:rsidR="00390012" w:rsidRPr="004E4D28" w:rsidRDefault="00586580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17CDCE0" w14:textId="2B20C4ED" w:rsidR="00390012" w:rsidRPr="004E4D28" w:rsidRDefault="00390012" w:rsidP="00E61125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Edizione speciale “Biosensors for Pathogen Detection” Volume II </w:t>
            </w:r>
          </w:p>
        </w:tc>
      </w:tr>
      <w:tr w:rsidR="00390012" w:rsidRPr="0050634E" w14:paraId="2E69FB6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BD1FA52" w14:textId="55828567" w:rsidR="00390012" w:rsidRPr="004E4D28" w:rsidRDefault="00586580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17CDE54" w14:textId="01D8CD69" w:rsidR="00390012" w:rsidRPr="004E4D28" w:rsidRDefault="00390012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Edizione speciale </w:t>
            </w:r>
            <w:hyperlink r:id="rId9" w:history="1">
              <w:r w:rsidRPr="004E4D28">
                <w:rPr>
                  <w:rStyle w:val="Collegamentoipertestuale"/>
                  <w:rFonts w:asciiTheme="majorHAnsi" w:hAnsiTheme="majorHAnsi" w:cstheme="majorHAnsi"/>
                  <w:color w:val="000000" w:themeColor="text1"/>
                  <w:sz w:val="21"/>
                  <w:szCs w:val="21"/>
                  <w:u w:val="none"/>
                  <w:shd w:val="clear" w:color="auto" w:fill="FFFFFF"/>
                  <w:lang w:val="en-US"/>
                </w:rPr>
                <w:t>Women’s Special Issue Series: Micromachines</w:t>
              </w:r>
            </w:hyperlink>
            <w:r w:rsidRPr="004E4D2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4E4D28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  <w:t>(ISSN 2072-666X)</w:t>
            </w:r>
          </w:p>
        </w:tc>
      </w:tr>
      <w:tr w:rsidR="00390012" w:rsidRPr="0050634E" w14:paraId="59E81AF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8A4404A" w14:textId="6C5C1643" w:rsidR="00390012" w:rsidRPr="004E4D28" w:rsidRDefault="00586580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0431E23" w14:textId="4367B57D" w:rsidR="00390012" w:rsidRPr="004E4D28" w:rsidRDefault="00390012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Scientific Reports “Food safety and foodborne diseases” Collection </w:t>
            </w:r>
          </w:p>
        </w:tc>
      </w:tr>
    </w:tbl>
    <w:p w14:paraId="22A24FFE" w14:textId="6FDEDEC4" w:rsidR="008B3448" w:rsidRPr="008C6BFC" w:rsidRDefault="008B3448" w:rsidP="003E6FBF">
      <w:pPr>
        <w:pStyle w:val="OiaeaeiYiio2"/>
        <w:widowControl/>
        <w:jc w:val="center"/>
        <w:rPr>
          <w:rFonts w:asciiTheme="majorHAnsi" w:hAnsiTheme="majorHAnsi" w:cstheme="majorHAnsi"/>
          <w:bCs/>
          <w:i w:val="0"/>
          <w:iCs/>
          <w:sz w:val="24"/>
          <w:szCs w:val="24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211F6B" w:rsidRPr="00951688" w14:paraId="03F945ED" w14:textId="77777777" w:rsidTr="003E6FBF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447DD14" w14:textId="5414EEDA" w:rsidR="00211F6B" w:rsidRPr="003E6FBF" w:rsidRDefault="00211F6B" w:rsidP="003E6FBF">
            <w:pPr>
              <w:pStyle w:val="OiaeaeiYiio2"/>
              <w:widowControl/>
              <w:jc w:val="center"/>
              <w:rPr>
                <w:rFonts w:asciiTheme="majorHAnsi" w:hAnsiTheme="majorHAnsi" w:cstheme="majorHAnsi"/>
                <w:b/>
                <w:i w:val="0"/>
                <w:sz w:val="21"/>
                <w:szCs w:val="21"/>
                <w:lang w:val="it-IT"/>
              </w:rPr>
            </w:pPr>
            <w:r w:rsidRPr="003E6FBF">
              <w:rPr>
                <w:rFonts w:asciiTheme="majorHAnsi" w:hAnsiTheme="majorHAnsi" w:cstheme="majorHAnsi"/>
                <w:b/>
                <w:i w:val="0"/>
                <w:sz w:val="24"/>
                <w:szCs w:val="24"/>
                <w:lang w:val="it-IT"/>
              </w:rPr>
              <w:t>ATTIVITA’ DI REVISORE PER RIVISTE SCIENTIFICHE</w:t>
            </w:r>
          </w:p>
        </w:tc>
      </w:tr>
      <w:tr w:rsidR="00E20F66" w:rsidRPr="0050634E" w14:paraId="229E13C0" w14:textId="77777777" w:rsidTr="00183624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4203B0AF" w14:textId="7EB3A6B8" w:rsidR="00E20F66" w:rsidRPr="001C4D39" w:rsidRDefault="00E20F66" w:rsidP="00A20C20">
            <w:pPr>
              <w:pStyle w:val="OiaeaeiYiio2"/>
              <w:widowControl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>AIMS Material Science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>Analytical and Bioanalytical Chemistry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>- Analytical Methods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Annals of Microbiology</w:t>
            </w:r>
            <w:r w:rsidR="002B10B8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Antonie Van Leeuwenhoek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Archives of Microbiology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Biosensors and Bioelectronics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sz w:val="21"/>
                <w:szCs w:val="21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>Biotechnology and Bioengineering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>- Current Microbiology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>Ecotoxicology and Environmental Safety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>- Folia Microbiologica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Food Microbiology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-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Food Research International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Food Technology and Biotechnology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- Frontiers in Microbiotechnology, Ecotoxicology and Bioremediation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International Journal of Wine Research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International Journal of Biotechnology and Molecular Biology Research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Italian Journal of Food Science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-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Journal of Applied Microbiology - Journal of Applied Microbiology and Biotechnology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Journal of Food Safety - Journal of the Institute of Brewing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</w:t>
            </w:r>
            <w:r w:rsidR="002B10B8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LWT- Food Science and Technology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- </w:t>
            </w:r>
            <w:r w:rsidR="00A20C20" w:rsidRPr="001C4D39"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>National Academy Science Letters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Open Veterinary Journal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Talanta</w:t>
            </w:r>
            <w:r w:rsidR="002B10B8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Transaction on Ultrasonics, Ferroelectrics and Ultra-frequency Control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Trends in Food Science &amp; Technology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American Journal of Enology and Viticulture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A20C20"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Food Chemistry</w:t>
            </w:r>
          </w:p>
        </w:tc>
      </w:tr>
    </w:tbl>
    <w:p w14:paraId="4E10D169" w14:textId="763E7BDD" w:rsidR="00FA0114" w:rsidRDefault="00FA0114" w:rsidP="00E9555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678DAA1" w14:textId="77777777" w:rsidR="00E215CF" w:rsidRPr="0050634E" w:rsidRDefault="00E215CF" w:rsidP="00E215C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567FA93" w14:textId="77777777" w:rsidR="00E215CF" w:rsidRDefault="00E215CF" w:rsidP="00E215CF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B23E8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ATTIVITA’ di TERZA MISSIONE</w:t>
      </w:r>
    </w:p>
    <w:p w14:paraId="6104BA0F" w14:textId="77777777" w:rsidR="00E215CF" w:rsidRDefault="00E215CF" w:rsidP="00E215CF">
      <w:pPr>
        <w:jc w:val="center"/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E215CF" w:rsidRPr="00422AC5" w14:paraId="1F23B29B" w14:textId="77777777" w:rsidTr="00735170">
        <w:tc>
          <w:tcPr>
            <w:tcW w:w="9650" w:type="dxa"/>
            <w:gridSpan w:val="2"/>
            <w:shd w:val="clear" w:color="auto" w:fill="D9E2F3" w:themeFill="accent1" w:themeFillTint="33"/>
          </w:tcPr>
          <w:p w14:paraId="0D62B76E" w14:textId="77777777" w:rsidR="00E215CF" w:rsidRPr="00422AC5" w:rsidRDefault="00E215CF" w:rsidP="0073517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22AC5">
              <w:rPr>
                <w:rFonts w:asciiTheme="majorHAnsi" w:hAnsiTheme="majorHAnsi" w:cstheme="majorHAnsi"/>
                <w:b/>
              </w:rPr>
              <w:t xml:space="preserve">COLLABORAZIONI DI RICERCA CON AZIENDE </w:t>
            </w:r>
          </w:p>
        </w:tc>
      </w:tr>
      <w:tr w:rsidR="00E215CF" w:rsidRPr="000B588F" w14:paraId="70D535E3" w14:textId="77777777" w:rsidTr="00735170">
        <w:tc>
          <w:tcPr>
            <w:tcW w:w="1588" w:type="dxa"/>
          </w:tcPr>
          <w:p w14:paraId="3787AE43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2001-2005</w:t>
            </w:r>
          </w:p>
        </w:tc>
        <w:tc>
          <w:tcPr>
            <w:tcW w:w="8062" w:type="dxa"/>
          </w:tcPr>
          <w:p w14:paraId="6B3524E4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PROCAFFÉ: studio di metodi alternativi per la riduzione della carica microbica</w:t>
            </w:r>
          </w:p>
        </w:tc>
      </w:tr>
      <w:tr w:rsidR="00E215CF" w:rsidRPr="000B588F" w14:paraId="5318C7C8" w14:textId="77777777" w:rsidTr="00735170">
        <w:tc>
          <w:tcPr>
            <w:tcW w:w="1588" w:type="dxa"/>
          </w:tcPr>
          <w:p w14:paraId="3E81376E" w14:textId="77777777" w:rsidR="00E215CF" w:rsidRPr="00D97283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2005</w:t>
            </w:r>
          </w:p>
        </w:tc>
        <w:tc>
          <w:tcPr>
            <w:tcW w:w="8062" w:type="dxa"/>
          </w:tcPr>
          <w:p w14:paraId="7E385B70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- R&amp;D LAB (ILLY): 1) metodi per la valutazione della carica microbica su caffè verde, 2) valutazione della carica microbica su campioni di estratto acquoso da caffè tostato</w:t>
            </w:r>
          </w:p>
        </w:tc>
      </w:tr>
      <w:tr w:rsidR="00E215CF" w:rsidRPr="000B588F" w14:paraId="3A283776" w14:textId="77777777" w:rsidTr="00735170">
        <w:tc>
          <w:tcPr>
            <w:tcW w:w="1588" w:type="dxa"/>
          </w:tcPr>
          <w:p w14:paraId="78B5134D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8062" w:type="dxa"/>
          </w:tcPr>
          <w:p w14:paraId="55B27465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MR INOX: utilizzo di particelle di argento per la valutazione dell’abbattimento della carica microbica </w:t>
            </w:r>
          </w:p>
        </w:tc>
      </w:tr>
      <w:tr w:rsidR="00E215CF" w:rsidRPr="000B588F" w14:paraId="73AFFC4D" w14:textId="77777777" w:rsidTr="00735170">
        <w:tc>
          <w:tcPr>
            <w:tcW w:w="1588" w:type="dxa"/>
          </w:tcPr>
          <w:p w14:paraId="33E46B81" w14:textId="77777777" w:rsidR="00E215CF" w:rsidRPr="00D97283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28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8062" w:type="dxa"/>
          </w:tcPr>
          <w:p w14:paraId="5CFD1232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- </w:t>
            </w: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MEGIC PIZZA: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ottimizzazione di impasti per pizza surgelata</w:t>
            </w:r>
          </w:p>
        </w:tc>
      </w:tr>
      <w:tr w:rsidR="00E215CF" w:rsidRPr="000B588F" w14:paraId="59A544A9" w14:textId="77777777" w:rsidTr="00735170">
        <w:tc>
          <w:tcPr>
            <w:tcW w:w="1588" w:type="dxa"/>
          </w:tcPr>
          <w:p w14:paraId="416F04A4" w14:textId="77777777" w:rsidR="00E215CF" w:rsidRPr="00D97283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283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</w:tcPr>
          <w:p w14:paraId="5B11EC5B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Azienda Agricola Biologica IL PUCINO: ottimizzazione di processi di fermentazione di succhi di frutta ad uso integratore alimentare</w:t>
            </w:r>
          </w:p>
        </w:tc>
      </w:tr>
      <w:tr w:rsidR="00E215CF" w:rsidRPr="000B588F" w14:paraId="5E3A37ED" w14:textId="77777777" w:rsidTr="00735170">
        <w:tc>
          <w:tcPr>
            <w:tcW w:w="1588" w:type="dxa"/>
          </w:tcPr>
          <w:p w14:paraId="3447ECEC" w14:textId="77777777" w:rsidR="00E215CF" w:rsidRPr="002C7771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7771">
              <w:rPr>
                <w:rFonts w:asciiTheme="majorHAnsi" w:hAnsiTheme="majorHAnsi" w:cstheme="majorHAnsi"/>
                <w:sz w:val="22"/>
                <w:szCs w:val="22"/>
              </w:rPr>
              <w:t>2007-2008</w:t>
            </w:r>
          </w:p>
        </w:tc>
        <w:tc>
          <w:tcPr>
            <w:tcW w:w="8062" w:type="dxa"/>
          </w:tcPr>
          <w:p w14:paraId="4658F84B" w14:textId="77777777" w:rsidR="00E215CF" w:rsidRPr="002C7771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- analisi di cartoni e tappi ad uso alimentare</w:t>
            </w:r>
          </w:p>
        </w:tc>
      </w:tr>
      <w:tr w:rsidR="00E215CF" w:rsidRPr="000B588F" w14:paraId="7E684F07" w14:textId="77777777" w:rsidTr="00735170">
        <w:tc>
          <w:tcPr>
            <w:tcW w:w="1588" w:type="dxa"/>
          </w:tcPr>
          <w:p w14:paraId="7A806166" w14:textId="77777777" w:rsidR="00E215CF" w:rsidRPr="00137EE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7EE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2011</w:t>
            </w:r>
          </w:p>
        </w:tc>
        <w:tc>
          <w:tcPr>
            <w:tcW w:w="8062" w:type="dxa"/>
          </w:tcPr>
          <w:p w14:paraId="2A25923F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SKRETTING:</w:t>
            </w:r>
            <w:r w:rsidRPr="007E07C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utilizzo di tecniche di biologia molecolare per lo studio della popolazione microbica in prodotti ittici</w:t>
            </w:r>
          </w:p>
        </w:tc>
      </w:tr>
      <w:tr w:rsidR="00E215CF" w:rsidRPr="000B588F" w14:paraId="630E63D3" w14:textId="77777777" w:rsidTr="00735170">
        <w:tc>
          <w:tcPr>
            <w:tcW w:w="1588" w:type="dxa"/>
          </w:tcPr>
          <w:p w14:paraId="02ACBF13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2011-2012</w:t>
            </w:r>
          </w:p>
        </w:tc>
        <w:tc>
          <w:tcPr>
            <w:tcW w:w="8062" w:type="dxa"/>
          </w:tcPr>
          <w:p w14:paraId="382AF539" w14:textId="77777777" w:rsidR="00E215CF" w:rsidRPr="00137EE2" w:rsidRDefault="00E215CF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MDL SRL: 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studio di starter batterici e di lieviti per la produzione di pane a livello industriale</w:t>
            </w:r>
          </w:p>
        </w:tc>
      </w:tr>
      <w:tr w:rsidR="00E215CF" w:rsidRPr="000B588F" w14:paraId="39C45F1B" w14:textId="77777777" w:rsidTr="00735170">
        <w:tc>
          <w:tcPr>
            <w:tcW w:w="1588" w:type="dxa"/>
          </w:tcPr>
          <w:p w14:paraId="3A187782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8062" w:type="dxa"/>
          </w:tcPr>
          <w:p w14:paraId="57AD989B" w14:textId="77777777" w:rsidR="00E215CF" w:rsidRPr="00137EE2" w:rsidRDefault="00E215CF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analisi di cartoni e tappi ad uso alimentare</w:t>
            </w:r>
          </w:p>
        </w:tc>
      </w:tr>
      <w:tr w:rsidR="00E215CF" w:rsidRPr="000B588F" w14:paraId="203DABA5" w14:textId="77777777" w:rsidTr="00735170">
        <w:tc>
          <w:tcPr>
            <w:tcW w:w="1588" w:type="dxa"/>
          </w:tcPr>
          <w:p w14:paraId="3D815EC2" w14:textId="77777777" w:rsidR="00E215CF" w:rsidRPr="00D35B03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2015-2016</w:t>
            </w:r>
          </w:p>
        </w:tc>
        <w:tc>
          <w:tcPr>
            <w:tcW w:w="8062" w:type="dxa"/>
          </w:tcPr>
          <w:p w14:paraId="271D0B0D" w14:textId="77777777" w:rsidR="00E215CF" w:rsidRPr="00D35B03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collaborazione per l’ottimizzazione di tecniche di sterilizzazione per macchine riempitrici di utilizzo nelle industrie alimentari</w:t>
            </w:r>
          </w:p>
        </w:tc>
      </w:tr>
      <w:tr w:rsidR="00E215CF" w:rsidRPr="000B588F" w14:paraId="491D3F1C" w14:textId="77777777" w:rsidTr="00735170">
        <w:tc>
          <w:tcPr>
            <w:tcW w:w="1588" w:type="dxa"/>
          </w:tcPr>
          <w:p w14:paraId="78EE9C13" w14:textId="77777777" w:rsidR="00E215CF" w:rsidRPr="00D35B03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2016-2017</w:t>
            </w:r>
          </w:p>
        </w:tc>
        <w:tc>
          <w:tcPr>
            <w:tcW w:w="8062" w:type="dxa"/>
          </w:tcPr>
          <w:p w14:paraId="74E67B83" w14:textId="77777777" w:rsidR="00E215CF" w:rsidRPr="00D35B03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GALDI SRL: analisi di </w:t>
            </w:r>
            <w:r w:rsidRPr="007E07C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performance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di sterilizzazione di macchine riempitrici cartoni e tappi ad uso alimentare</w:t>
            </w:r>
          </w:p>
        </w:tc>
      </w:tr>
      <w:tr w:rsidR="00E215CF" w:rsidRPr="000B588F" w14:paraId="0AAACD8E" w14:textId="77777777" w:rsidTr="00735170">
        <w:tc>
          <w:tcPr>
            <w:tcW w:w="1588" w:type="dxa"/>
          </w:tcPr>
          <w:p w14:paraId="020AEC05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2018-2019</w:t>
            </w:r>
          </w:p>
          <w:p w14:paraId="780D1CEE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62" w:type="dxa"/>
          </w:tcPr>
          <w:p w14:paraId="2A1BE19B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studio di processi di sterilizzazione industriale di cartoncini e/o bottiglie e/o coppette e tappi ad uso alimentare</w:t>
            </w:r>
          </w:p>
        </w:tc>
      </w:tr>
      <w:tr w:rsidR="00E215CF" w:rsidRPr="000B588F" w14:paraId="0AEBF79D" w14:textId="77777777" w:rsidTr="00735170">
        <w:tc>
          <w:tcPr>
            <w:tcW w:w="1588" w:type="dxa"/>
          </w:tcPr>
          <w:p w14:paraId="559C76AF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8062" w:type="dxa"/>
          </w:tcPr>
          <w:p w14:paraId="6E81F6F5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valutazione dell’attività antimicrobica di trattamenti di grafting su superfici acciaio inossidabile per impiego nell’industria alimentare</w:t>
            </w:r>
          </w:p>
        </w:tc>
      </w:tr>
      <w:tr w:rsidR="00E215CF" w:rsidRPr="007E07C2" w14:paraId="5D4A4D8B" w14:textId="77777777" w:rsidTr="00735170">
        <w:tc>
          <w:tcPr>
            <w:tcW w:w="1588" w:type="dxa"/>
          </w:tcPr>
          <w:p w14:paraId="1986F703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2020-2022</w:t>
            </w:r>
          </w:p>
        </w:tc>
        <w:tc>
          <w:tcPr>
            <w:tcW w:w="8062" w:type="dxa"/>
          </w:tcPr>
          <w:p w14:paraId="69BEF1AC" w14:textId="77777777" w:rsidR="00E215CF" w:rsidRPr="007E07C2" w:rsidRDefault="00E215CF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studio di trattamenti antimicrobici su cartoni e tappi ad uso alimentare</w:t>
            </w:r>
          </w:p>
        </w:tc>
      </w:tr>
      <w:tr w:rsidR="00E215CF" w:rsidRPr="000B588F" w14:paraId="60297521" w14:textId="77777777" w:rsidTr="00735170">
        <w:trPr>
          <w:trHeight w:val="456"/>
        </w:trPr>
        <w:tc>
          <w:tcPr>
            <w:tcW w:w="1588" w:type="dxa"/>
          </w:tcPr>
          <w:p w14:paraId="068DA338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>2022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-2023</w:t>
            </w:r>
          </w:p>
          <w:p w14:paraId="02BB4708" w14:textId="77777777" w:rsidR="00E215CF" w:rsidRPr="007E07C2" w:rsidRDefault="00E215CF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</w:p>
        </w:tc>
        <w:tc>
          <w:tcPr>
            <w:tcW w:w="8062" w:type="dxa"/>
          </w:tcPr>
          <w:p w14:paraId="65A0AD69" w14:textId="77777777" w:rsidR="00E215CF" w:rsidRPr="000B588F" w:rsidRDefault="00E215CF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ARTA PEPTIDION: valutazione della specificità di attameri per la rilevazione di proteine e batteri</w:t>
            </w:r>
          </w:p>
        </w:tc>
      </w:tr>
    </w:tbl>
    <w:p w14:paraId="317F579E" w14:textId="77777777" w:rsidR="00E215CF" w:rsidRPr="00B01963" w:rsidRDefault="00E215CF" w:rsidP="00E215CF">
      <w:pPr>
        <w:rPr>
          <w:rFonts w:asciiTheme="majorHAnsi" w:hAnsiTheme="majorHAnsi" w:cstheme="majorHAnsi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E215CF" w:rsidRPr="003E6FBF" w14:paraId="2C47F395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D512010" w14:textId="77777777" w:rsidR="00E215CF" w:rsidRPr="003E6FBF" w:rsidRDefault="00E215CF" w:rsidP="00735170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i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i w:val="0"/>
                <w:iCs/>
                <w:sz w:val="24"/>
                <w:szCs w:val="24"/>
                <w:lang w:val="it-IT"/>
              </w:rPr>
              <w:t xml:space="preserve">PARTECIPAZIONE COME </w:t>
            </w:r>
            <w:r w:rsidRPr="003E6FBF">
              <w:rPr>
                <w:rFonts w:asciiTheme="majorHAnsi" w:hAnsiTheme="majorHAnsi" w:cstheme="majorHAnsi"/>
                <w:b/>
                <w:i w:val="0"/>
                <w:iCs/>
                <w:sz w:val="24"/>
                <w:szCs w:val="24"/>
                <w:lang w:val="it-IT"/>
              </w:rPr>
              <w:t>RELATORE</w:t>
            </w:r>
          </w:p>
        </w:tc>
      </w:tr>
      <w:tr w:rsidR="00E215CF" w:rsidRPr="006E36C1" w14:paraId="6085D1B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F587903" w14:textId="77777777" w:rsidR="00E215CF" w:rsidRPr="006E36C1" w:rsidRDefault="00E215CF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1992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2758C8" w14:textId="77777777" w:rsidR="00E215CF" w:rsidRPr="006E36C1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Convegno "Prospettive per la valorizzazione dei prodotti lattiero-caseari" - "Problemi di inquinamento ambientale connessi con le pratiche agricole e zootecniche", 3 giugno 1992, Enemonzo, Italia</w:t>
            </w:r>
          </w:p>
        </w:tc>
      </w:tr>
      <w:tr w:rsidR="00E215CF" w:rsidRPr="006E36C1" w14:paraId="56487B8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8CA2F66" w14:textId="77777777" w:rsidR="00E215CF" w:rsidRPr="006E36C1" w:rsidRDefault="00E215CF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890317" w14:textId="77777777" w:rsidR="00E215CF" w:rsidRPr="006E36C1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  <w:t>"Il lievito operaio della fermentazione alcolica", "Gemina", Cividale del Friuli, 17.12.2005</w:t>
            </w:r>
          </w:p>
        </w:tc>
      </w:tr>
      <w:tr w:rsidR="00E215CF" w:rsidRPr="006E36C1" w14:paraId="5D2E0D7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5B87CCE" w14:textId="77777777" w:rsidR="00E215CF" w:rsidRPr="006E36C1" w:rsidRDefault="00E215CF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98C79A" w14:textId="77777777" w:rsidR="00E215CF" w:rsidRPr="006E36C1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  <w:t>"Conservazione degli alimenti", "Mangiare, bere, sapere", Udine 12.07.2006</w:t>
            </w:r>
          </w:p>
        </w:tc>
      </w:tr>
      <w:tr w:rsidR="00E215CF" w:rsidRPr="006E36C1" w14:paraId="0D87168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AC7D371" w14:textId="77777777" w:rsidR="00E215CF" w:rsidRPr="006E36C1" w:rsidRDefault="00E215CF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077E59" w14:textId="77777777" w:rsidR="00E215CF" w:rsidRPr="006E36C1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  <w:t>Convegno "Capolavori di conoscenza ed arte" "Erbe e piante officinali per la produzione e conservazione degli alimenti" nell' ambito del 7.07. 2006, Scodavacca di Cervignano del Friuli, Udine</w:t>
            </w:r>
          </w:p>
        </w:tc>
      </w:tr>
      <w:tr w:rsidR="00E215CF" w:rsidRPr="006E36C1" w14:paraId="26C6BC3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2788FDE" w14:textId="77777777" w:rsidR="00E215CF" w:rsidRPr="006E36C1" w:rsidRDefault="00E215CF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33E20F" w14:textId="77777777" w:rsidR="00E215CF" w:rsidRPr="006E36C1" w:rsidRDefault="00E215CF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sz w:val="22"/>
                <w:szCs w:val="22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742BF1" w14:textId="77777777" w:rsidR="00E215CF" w:rsidRPr="006E36C1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CONVEGNO LE GIORNATE DEL BENESSERE “Come vanno conservati gli alimenti per prevenire contaminazioni e malattie” Campoformido, Udine, 1 luglio 2013</w:t>
            </w:r>
          </w:p>
        </w:tc>
      </w:tr>
    </w:tbl>
    <w:p w14:paraId="312FEAB1" w14:textId="77777777" w:rsidR="00E215CF" w:rsidRDefault="00E215CF" w:rsidP="00E215CF"/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E215CF" w:rsidRPr="003E6FBF" w14:paraId="638281F3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4B582D" w14:textId="77777777" w:rsidR="00E215CF" w:rsidRPr="003E6FBF" w:rsidRDefault="00E215CF" w:rsidP="00735170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bCs/>
                <w:i w:val="0"/>
                <w:iCs/>
                <w:sz w:val="24"/>
                <w:szCs w:val="24"/>
              </w:rPr>
            </w:pPr>
            <w:r w:rsidRPr="003E6FBF">
              <w:rPr>
                <w:rFonts w:asciiTheme="majorHAnsi" w:hAnsiTheme="majorHAnsi" w:cstheme="majorHAnsi"/>
                <w:b/>
                <w:bCs/>
                <w:i w:val="0"/>
                <w:iCs/>
                <w:sz w:val="24"/>
                <w:szCs w:val="24"/>
              </w:rPr>
              <w:t>ALTRE ATTIVITA’</w:t>
            </w:r>
          </w:p>
        </w:tc>
      </w:tr>
      <w:tr w:rsidR="00E215CF" w:rsidRPr="0050634E" w14:paraId="6D4C060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0C02BAF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2004-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89B57" w14:textId="77777777" w:rsidR="00E215CF" w:rsidRPr="00E62592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iCs/>
                <w:sz w:val="21"/>
                <w:szCs w:val="21"/>
              </w:rPr>
              <w:t xml:space="preserve"> "Welcome", The best guide in FVG, rivista</w:t>
            </w:r>
          </w:p>
        </w:tc>
      </w:tr>
      <w:tr w:rsidR="00E215CF" w:rsidRPr="00E62592" w14:paraId="4EC8E3D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88F7DC7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2011-12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9094B" w14:textId="77777777" w:rsidR="00E215CF" w:rsidRPr="00E62592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</w:pPr>
            <w:r w:rsidRPr="00E62592"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  <w:t>Scuola media Inferiore “A. Ellero” di Udine, Italia</w:t>
            </w:r>
          </w:p>
          <w:p w14:paraId="48465F75" w14:textId="77777777" w:rsidR="00E215CF" w:rsidRPr="00E62592" w:rsidRDefault="00E215CF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</w:pPr>
            <w:r w:rsidRPr="00E62592"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  <w:t>Lezione su "La conservazione domestica degli alimenti", Marzo 2011, 23 Marzo 2012</w:t>
            </w:r>
          </w:p>
        </w:tc>
      </w:tr>
      <w:tr w:rsidR="00E215CF" w:rsidRPr="00E62592" w14:paraId="590D202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BD9B53B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A5128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Scuola media Superiore ISIS Caterina Percoto di Udine, Italia </w:t>
            </w:r>
          </w:p>
          <w:p w14:paraId="38D83244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Collaborazione per il progetto Problem Solving "Perché il latte crudo va bollito?" 12 Marzo 2012</w:t>
            </w:r>
          </w:p>
        </w:tc>
      </w:tr>
      <w:tr w:rsidR="00E215CF" w:rsidRPr="00E62592" w14:paraId="783B4CC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797AD58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1EAC0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Scuola media Superiore ISIS Caterina Percoto di Udine, Italia</w:t>
            </w:r>
          </w:p>
          <w:p w14:paraId="35F7A32A" w14:textId="77777777" w:rsidR="00E215CF" w:rsidRPr="00E62592" w:rsidRDefault="00E215C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Docenza nell’ambito del progetto “Apprendere con gusto” 2 - 11 maggio 2015</w:t>
            </w:r>
          </w:p>
        </w:tc>
      </w:tr>
    </w:tbl>
    <w:p w14:paraId="605678AC" w14:textId="77777777" w:rsidR="00BC17FF" w:rsidRPr="00E215CF" w:rsidRDefault="00BC17FF" w:rsidP="00254567">
      <w:pPr>
        <w:jc w:val="both"/>
        <w:rPr>
          <w:rFonts w:asciiTheme="majorHAnsi" w:hAnsiTheme="majorHAnsi" w:cstheme="majorHAnsi"/>
          <w:b/>
        </w:rPr>
      </w:pPr>
    </w:p>
    <w:p w14:paraId="4DCFEDC4" w14:textId="77777777" w:rsidR="00A95095" w:rsidRPr="00E215CF" w:rsidRDefault="00A95095" w:rsidP="00254567">
      <w:pPr>
        <w:jc w:val="both"/>
        <w:rPr>
          <w:rFonts w:asciiTheme="majorHAnsi" w:hAnsiTheme="majorHAnsi" w:cstheme="majorHAnsi"/>
          <w:b/>
        </w:rPr>
      </w:pPr>
    </w:p>
    <w:p w14:paraId="4CC811C3" w14:textId="1EB16FEA" w:rsidR="00607E2A" w:rsidRPr="00E215CF" w:rsidRDefault="00607E2A">
      <w:pPr>
        <w:rPr>
          <w:rFonts w:asciiTheme="majorHAnsi" w:hAnsiTheme="majorHAnsi" w:cstheme="majorHAnsi"/>
        </w:rPr>
      </w:pPr>
    </w:p>
    <w:sectPr w:rsidR="00607E2A" w:rsidRPr="00E215CF" w:rsidSect="006331EC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815E" w14:textId="77777777" w:rsidR="00270859" w:rsidRDefault="00270859" w:rsidP="00B82FB9">
      <w:r>
        <w:separator/>
      </w:r>
    </w:p>
  </w:endnote>
  <w:endnote w:type="continuationSeparator" w:id="0">
    <w:p w14:paraId="7E707D49" w14:textId="77777777" w:rsidR="00270859" w:rsidRDefault="00270859" w:rsidP="00B8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Ü˝u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84877091"/>
      <w:docPartObj>
        <w:docPartGallery w:val="Page Numbers (Bottom of Page)"/>
        <w:docPartUnique/>
      </w:docPartObj>
    </w:sdtPr>
    <w:sdtContent>
      <w:p w14:paraId="33052DB6" w14:textId="6296B5F1" w:rsidR="00B82FB9" w:rsidRDefault="00B82FB9" w:rsidP="00AB135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837AA7" w14:textId="77777777" w:rsidR="00B82FB9" w:rsidRDefault="00B82F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17972223"/>
      <w:docPartObj>
        <w:docPartGallery w:val="Page Numbers (Bottom of Page)"/>
        <w:docPartUnique/>
      </w:docPartObj>
    </w:sdtPr>
    <w:sdtContent>
      <w:p w14:paraId="730DF4BB" w14:textId="1718BC50" w:rsidR="00B82FB9" w:rsidRDefault="00B82FB9" w:rsidP="00AB135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0B88D34" w14:textId="77777777" w:rsidR="00B82FB9" w:rsidRDefault="00B82F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91A8" w14:textId="77777777" w:rsidR="00270859" w:rsidRDefault="00270859" w:rsidP="00B82FB9">
      <w:r>
        <w:separator/>
      </w:r>
    </w:p>
  </w:footnote>
  <w:footnote w:type="continuationSeparator" w:id="0">
    <w:p w14:paraId="51288633" w14:textId="77777777" w:rsidR="00270859" w:rsidRDefault="00270859" w:rsidP="00B8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568"/>
    <w:multiLevelType w:val="hybridMultilevel"/>
    <w:tmpl w:val="57B41E72"/>
    <w:lvl w:ilvl="0" w:tplc="623AD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45E"/>
    <w:multiLevelType w:val="hybridMultilevel"/>
    <w:tmpl w:val="59E62134"/>
    <w:lvl w:ilvl="0" w:tplc="BD58942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1B2"/>
    <w:multiLevelType w:val="singleLevel"/>
    <w:tmpl w:val="71ECC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C56A7F"/>
    <w:multiLevelType w:val="hybridMultilevel"/>
    <w:tmpl w:val="5B3EC15A"/>
    <w:lvl w:ilvl="0" w:tplc="AEA8DB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7DB2"/>
    <w:multiLevelType w:val="hybridMultilevel"/>
    <w:tmpl w:val="B62C4D30"/>
    <w:lvl w:ilvl="0" w:tplc="88FA52DC">
      <w:start w:val="3"/>
      <w:numFmt w:val="decimal"/>
      <w:lvlText w:val="%1."/>
      <w:lvlJc w:val="left"/>
      <w:pPr>
        <w:ind w:left="1068" w:hanging="360"/>
      </w:pPr>
      <w:rPr>
        <w:rFonts w:asciiTheme="majorHAnsi" w:eastAsia="Cambria" w:hAnsiTheme="majorHAnsi" w:cstheme="majorHAnsi" w:hint="default"/>
        <w:b w:val="0"/>
        <w:bCs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485A"/>
    <w:multiLevelType w:val="hybridMultilevel"/>
    <w:tmpl w:val="D2B0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47A7"/>
    <w:multiLevelType w:val="hybridMultilevel"/>
    <w:tmpl w:val="69E291E4"/>
    <w:lvl w:ilvl="0" w:tplc="244A72C4">
      <w:start w:val="6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F243E8"/>
    <w:multiLevelType w:val="singleLevel"/>
    <w:tmpl w:val="D3CE25CC"/>
    <w:lvl w:ilvl="0">
      <w:start w:val="6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2627725D"/>
    <w:multiLevelType w:val="hybridMultilevel"/>
    <w:tmpl w:val="6C78C7EA"/>
    <w:lvl w:ilvl="0" w:tplc="01E2B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C7B"/>
    <w:multiLevelType w:val="hybridMultilevel"/>
    <w:tmpl w:val="92AC7CA4"/>
    <w:lvl w:ilvl="0" w:tplc="3F20129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7169"/>
    <w:multiLevelType w:val="hybridMultilevel"/>
    <w:tmpl w:val="BEDCB66E"/>
    <w:lvl w:ilvl="0" w:tplc="CB9A6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5265"/>
    <w:multiLevelType w:val="hybridMultilevel"/>
    <w:tmpl w:val="72DA8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2E2"/>
    <w:multiLevelType w:val="hybridMultilevel"/>
    <w:tmpl w:val="F0DCD96A"/>
    <w:lvl w:ilvl="0" w:tplc="43F8EAFA">
      <w:start w:val="3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theme="majorHAnsi" w:hint="default"/>
        <w:b w:val="0"/>
        <w:bCs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4E8"/>
    <w:multiLevelType w:val="hybridMultilevel"/>
    <w:tmpl w:val="242E3CDE"/>
    <w:lvl w:ilvl="0" w:tplc="5E48463E">
      <w:start w:val="1"/>
      <w:numFmt w:val="upperLetter"/>
      <w:lvlText w:val="%1-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4" w15:restartNumberingAfterBreak="0">
    <w:nsid w:val="41B62B7B"/>
    <w:multiLevelType w:val="hybridMultilevel"/>
    <w:tmpl w:val="BDA84508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77BBC"/>
    <w:multiLevelType w:val="hybridMultilevel"/>
    <w:tmpl w:val="614870C2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6F2A"/>
    <w:multiLevelType w:val="hybridMultilevel"/>
    <w:tmpl w:val="5B809F5A"/>
    <w:lvl w:ilvl="0" w:tplc="947CDDE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950D4"/>
    <w:multiLevelType w:val="hybridMultilevel"/>
    <w:tmpl w:val="9528B1FE"/>
    <w:lvl w:ilvl="0" w:tplc="8A08F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239A"/>
    <w:multiLevelType w:val="hybridMultilevel"/>
    <w:tmpl w:val="1AD23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0C27"/>
    <w:multiLevelType w:val="hybridMultilevel"/>
    <w:tmpl w:val="DEEA55AA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56431040"/>
    <w:multiLevelType w:val="hybridMultilevel"/>
    <w:tmpl w:val="FC10A0AA"/>
    <w:lvl w:ilvl="0" w:tplc="75605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17B08"/>
    <w:multiLevelType w:val="hybridMultilevel"/>
    <w:tmpl w:val="626A0BF6"/>
    <w:lvl w:ilvl="0" w:tplc="072C736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45459"/>
    <w:multiLevelType w:val="hybridMultilevel"/>
    <w:tmpl w:val="291A3A76"/>
    <w:lvl w:ilvl="0" w:tplc="8D603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12422"/>
    <w:multiLevelType w:val="hybridMultilevel"/>
    <w:tmpl w:val="F10E50F4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F0119"/>
    <w:multiLevelType w:val="hybridMultilevel"/>
    <w:tmpl w:val="3B50C890"/>
    <w:lvl w:ilvl="0" w:tplc="4948DA5A">
      <w:start w:val="7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AB20078"/>
    <w:multiLevelType w:val="hybridMultilevel"/>
    <w:tmpl w:val="0C6035A6"/>
    <w:lvl w:ilvl="0" w:tplc="8AA67E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B7E86"/>
    <w:multiLevelType w:val="hybridMultilevel"/>
    <w:tmpl w:val="45F4030E"/>
    <w:lvl w:ilvl="0" w:tplc="E14CB42A">
      <w:numFmt w:val="bullet"/>
      <w:lvlText w:val="-"/>
      <w:lvlJc w:val="left"/>
      <w:pPr>
        <w:ind w:left="1079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7" w15:restartNumberingAfterBreak="0">
    <w:nsid w:val="72CB1AFD"/>
    <w:multiLevelType w:val="hybridMultilevel"/>
    <w:tmpl w:val="13FADE4C"/>
    <w:lvl w:ilvl="0" w:tplc="4F525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D4757"/>
    <w:multiLevelType w:val="hybridMultilevel"/>
    <w:tmpl w:val="572EDD0E"/>
    <w:lvl w:ilvl="0" w:tplc="FFDC5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33B19"/>
    <w:multiLevelType w:val="hybridMultilevel"/>
    <w:tmpl w:val="A34AD17E"/>
    <w:lvl w:ilvl="0" w:tplc="EF0E9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96B97"/>
    <w:multiLevelType w:val="hybridMultilevel"/>
    <w:tmpl w:val="F894EBDE"/>
    <w:lvl w:ilvl="0" w:tplc="AB568BA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03756">
    <w:abstractNumId w:val="8"/>
  </w:num>
  <w:num w:numId="2" w16cid:durableId="379718652">
    <w:abstractNumId w:val="2"/>
  </w:num>
  <w:num w:numId="3" w16cid:durableId="827785865">
    <w:abstractNumId w:val="21"/>
  </w:num>
  <w:num w:numId="4" w16cid:durableId="1406730461">
    <w:abstractNumId w:val="1"/>
  </w:num>
  <w:num w:numId="5" w16cid:durableId="1302073518">
    <w:abstractNumId w:val="15"/>
  </w:num>
  <w:num w:numId="6" w16cid:durableId="1130366799">
    <w:abstractNumId w:val="14"/>
  </w:num>
  <w:num w:numId="7" w16cid:durableId="353271123">
    <w:abstractNumId w:val="19"/>
  </w:num>
  <w:num w:numId="8" w16cid:durableId="1683434596">
    <w:abstractNumId w:val="23"/>
  </w:num>
  <w:num w:numId="9" w16cid:durableId="105270631">
    <w:abstractNumId w:val="26"/>
  </w:num>
  <w:num w:numId="10" w16cid:durableId="1743486382">
    <w:abstractNumId w:val="7"/>
  </w:num>
  <w:num w:numId="11" w16cid:durableId="1089693306">
    <w:abstractNumId w:val="28"/>
  </w:num>
  <w:num w:numId="12" w16cid:durableId="832136706">
    <w:abstractNumId w:val="18"/>
  </w:num>
  <w:num w:numId="13" w16cid:durableId="1442145472">
    <w:abstractNumId w:val="22"/>
  </w:num>
  <w:num w:numId="14" w16cid:durableId="976027697">
    <w:abstractNumId w:val="6"/>
  </w:num>
  <w:num w:numId="15" w16cid:durableId="930626817">
    <w:abstractNumId w:val="5"/>
  </w:num>
  <w:num w:numId="16" w16cid:durableId="1379474454">
    <w:abstractNumId w:val="24"/>
  </w:num>
  <w:num w:numId="17" w16cid:durableId="748773174">
    <w:abstractNumId w:val="11"/>
  </w:num>
  <w:num w:numId="18" w16cid:durableId="766537427">
    <w:abstractNumId w:val="3"/>
  </w:num>
  <w:num w:numId="19" w16cid:durableId="1521116868">
    <w:abstractNumId w:val="16"/>
  </w:num>
  <w:num w:numId="20" w16cid:durableId="598757489">
    <w:abstractNumId w:val="17"/>
  </w:num>
  <w:num w:numId="21" w16cid:durableId="1416171740">
    <w:abstractNumId w:val="29"/>
  </w:num>
  <w:num w:numId="22" w16cid:durableId="715160251">
    <w:abstractNumId w:val="9"/>
  </w:num>
  <w:num w:numId="23" w16cid:durableId="1054475582">
    <w:abstractNumId w:val="4"/>
  </w:num>
  <w:num w:numId="24" w16cid:durableId="1593776657">
    <w:abstractNumId w:val="12"/>
  </w:num>
  <w:num w:numId="25" w16cid:durableId="1520196196">
    <w:abstractNumId w:val="10"/>
  </w:num>
  <w:num w:numId="26" w16cid:durableId="953319166">
    <w:abstractNumId w:val="27"/>
  </w:num>
  <w:num w:numId="27" w16cid:durableId="658845573">
    <w:abstractNumId w:val="25"/>
  </w:num>
  <w:num w:numId="28" w16cid:durableId="1801337277">
    <w:abstractNumId w:val="30"/>
  </w:num>
  <w:num w:numId="29" w16cid:durableId="1153837266">
    <w:abstractNumId w:val="13"/>
  </w:num>
  <w:num w:numId="30" w16cid:durableId="546573994">
    <w:abstractNumId w:val="0"/>
  </w:num>
  <w:num w:numId="31" w16cid:durableId="16015689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8"/>
    <w:rsid w:val="00000BDD"/>
    <w:rsid w:val="00001605"/>
    <w:rsid w:val="00001E11"/>
    <w:rsid w:val="00001EE5"/>
    <w:rsid w:val="00002CA5"/>
    <w:rsid w:val="000031B2"/>
    <w:rsid w:val="00004BD5"/>
    <w:rsid w:val="000071C5"/>
    <w:rsid w:val="000109D4"/>
    <w:rsid w:val="00010D19"/>
    <w:rsid w:val="00011D89"/>
    <w:rsid w:val="00011F74"/>
    <w:rsid w:val="0001223D"/>
    <w:rsid w:val="000122E5"/>
    <w:rsid w:val="0001301A"/>
    <w:rsid w:val="000137A4"/>
    <w:rsid w:val="00013D27"/>
    <w:rsid w:val="00014742"/>
    <w:rsid w:val="00014C5A"/>
    <w:rsid w:val="00014EB0"/>
    <w:rsid w:val="00014EFA"/>
    <w:rsid w:val="00014FD6"/>
    <w:rsid w:val="000165E7"/>
    <w:rsid w:val="000170F9"/>
    <w:rsid w:val="00017234"/>
    <w:rsid w:val="0002069D"/>
    <w:rsid w:val="0002272F"/>
    <w:rsid w:val="0002460E"/>
    <w:rsid w:val="00026D61"/>
    <w:rsid w:val="00027D18"/>
    <w:rsid w:val="00030DEB"/>
    <w:rsid w:val="000318FA"/>
    <w:rsid w:val="00040335"/>
    <w:rsid w:val="00042776"/>
    <w:rsid w:val="00042F5C"/>
    <w:rsid w:val="00045D66"/>
    <w:rsid w:val="00051337"/>
    <w:rsid w:val="0005232F"/>
    <w:rsid w:val="000550AF"/>
    <w:rsid w:val="000560C6"/>
    <w:rsid w:val="000567C7"/>
    <w:rsid w:val="00060C43"/>
    <w:rsid w:val="000615A5"/>
    <w:rsid w:val="00061F61"/>
    <w:rsid w:val="00062865"/>
    <w:rsid w:val="00062B00"/>
    <w:rsid w:val="000640F7"/>
    <w:rsid w:val="0006417D"/>
    <w:rsid w:val="00064269"/>
    <w:rsid w:val="0006639A"/>
    <w:rsid w:val="00066502"/>
    <w:rsid w:val="00071FE3"/>
    <w:rsid w:val="0007395F"/>
    <w:rsid w:val="00074E6F"/>
    <w:rsid w:val="00077705"/>
    <w:rsid w:val="00081BC9"/>
    <w:rsid w:val="00082B03"/>
    <w:rsid w:val="000838E7"/>
    <w:rsid w:val="00083AF7"/>
    <w:rsid w:val="00085488"/>
    <w:rsid w:val="0008759B"/>
    <w:rsid w:val="00087F52"/>
    <w:rsid w:val="00090353"/>
    <w:rsid w:val="00091045"/>
    <w:rsid w:val="00091F2C"/>
    <w:rsid w:val="0009398F"/>
    <w:rsid w:val="00096C00"/>
    <w:rsid w:val="00097F73"/>
    <w:rsid w:val="000A3827"/>
    <w:rsid w:val="000A54DD"/>
    <w:rsid w:val="000A55F9"/>
    <w:rsid w:val="000A58B9"/>
    <w:rsid w:val="000A5DB9"/>
    <w:rsid w:val="000A5E38"/>
    <w:rsid w:val="000A6B8D"/>
    <w:rsid w:val="000A6D65"/>
    <w:rsid w:val="000A7015"/>
    <w:rsid w:val="000A77F9"/>
    <w:rsid w:val="000B13FF"/>
    <w:rsid w:val="000B1F5C"/>
    <w:rsid w:val="000B21E0"/>
    <w:rsid w:val="000B33EF"/>
    <w:rsid w:val="000B3BFD"/>
    <w:rsid w:val="000B45B5"/>
    <w:rsid w:val="000B54FC"/>
    <w:rsid w:val="000B588F"/>
    <w:rsid w:val="000B5B57"/>
    <w:rsid w:val="000B6AA1"/>
    <w:rsid w:val="000B6C4B"/>
    <w:rsid w:val="000B7AF6"/>
    <w:rsid w:val="000C0550"/>
    <w:rsid w:val="000C0F4B"/>
    <w:rsid w:val="000C1592"/>
    <w:rsid w:val="000C161A"/>
    <w:rsid w:val="000C2539"/>
    <w:rsid w:val="000C3403"/>
    <w:rsid w:val="000C38B7"/>
    <w:rsid w:val="000C51E4"/>
    <w:rsid w:val="000C528D"/>
    <w:rsid w:val="000C7C42"/>
    <w:rsid w:val="000D0852"/>
    <w:rsid w:val="000D09A7"/>
    <w:rsid w:val="000D132A"/>
    <w:rsid w:val="000D312F"/>
    <w:rsid w:val="000D4D35"/>
    <w:rsid w:val="000D67F4"/>
    <w:rsid w:val="000D699C"/>
    <w:rsid w:val="000D6E34"/>
    <w:rsid w:val="000E1E10"/>
    <w:rsid w:val="000E6DE8"/>
    <w:rsid w:val="000F05F4"/>
    <w:rsid w:val="000F1B26"/>
    <w:rsid w:val="000F27E7"/>
    <w:rsid w:val="000F394C"/>
    <w:rsid w:val="000F48BD"/>
    <w:rsid w:val="000F4E8A"/>
    <w:rsid w:val="000F52C1"/>
    <w:rsid w:val="000F5766"/>
    <w:rsid w:val="000F69EE"/>
    <w:rsid w:val="00103840"/>
    <w:rsid w:val="00104066"/>
    <w:rsid w:val="0010499F"/>
    <w:rsid w:val="001052C6"/>
    <w:rsid w:val="001063D9"/>
    <w:rsid w:val="0010683B"/>
    <w:rsid w:val="00106C87"/>
    <w:rsid w:val="00110A9D"/>
    <w:rsid w:val="001116F8"/>
    <w:rsid w:val="0011202E"/>
    <w:rsid w:val="00113A07"/>
    <w:rsid w:val="001146C9"/>
    <w:rsid w:val="00115A46"/>
    <w:rsid w:val="00116476"/>
    <w:rsid w:val="0012165D"/>
    <w:rsid w:val="00123F56"/>
    <w:rsid w:val="00130B78"/>
    <w:rsid w:val="00132B55"/>
    <w:rsid w:val="00133461"/>
    <w:rsid w:val="0013633E"/>
    <w:rsid w:val="001364B8"/>
    <w:rsid w:val="0013657F"/>
    <w:rsid w:val="0013730E"/>
    <w:rsid w:val="001376AC"/>
    <w:rsid w:val="001379F9"/>
    <w:rsid w:val="00137EE2"/>
    <w:rsid w:val="00140C49"/>
    <w:rsid w:val="001418B9"/>
    <w:rsid w:val="001425FC"/>
    <w:rsid w:val="00142BC4"/>
    <w:rsid w:val="00142F73"/>
    <w:rsid w:val="0014407B"/>
    <w:rsid w:val="00145494"/>
    <w:rsid w:val="00145569"/>
    <w:rsid w:val="00145FAD"/>
    <w:rsid w:val="00150EA2"/>
    <w:rsid w:val="00152C16"/>
    <w:rsid w:val="00153344"/>
    <w:rsid w:val="0015367B"/>
    <w:rsid w:val="0015455C"/>
    <w:rsid w:val="00154E24"/>
    <w:rsid w:val="00162929"/>
    <w:rsid w:val="001647C1"/>
    <w:rsid w:val="00166502"/>
    <w:rsid w:val="00166A1A"/>
    <w:rsid w:val="001706C8"/>
    <w:rsid w:val="001707FD"/>
    <w:rsid w:val="001708E4"/>
    <w:rsid w:val="0017252C"/>
    <w:rsid w:val="00172FD6"/>
    <w:rsid w:val="001730D5"/>
    <w:rsid w:val="001733A5"/>
    <w:rsid w:val="001741E8"/>
    <w:rsid w:val="0017487C"/>
    <w:rsid w:val="00175C63"/>
    <w:rsid w:val="0017642F"/>
    <w:rsid w:val="001770A0"/>
    <w:rsid w:val="001776E9"/>
    <w:rsid w:val="00177D25"/>
    <w:rsid w:val="0018241F"/>
    <w:rsid w:val="00182B5F"/>
    <w:rsid w:val="00183BBF"/>
    <w:rsid w:val="00185E23"/>
    <w:rsid w:val="0018703C"/>
    <w:rsid w:val="0018720A"/>
    <w:rsid w:val="0019082C"/>
    <w:rsid w:val="00190942"/>
    <w:rsid w:val="00190D24"/>
    <w:rsid w:val="00195193"/>
    <w:rsid w:val="00196C53"/>
    <w:rsid w:val="00196D03"/>
    <w:rsid w:val="00197A6D"/>
    <w:rsid w:val="001A203C"/>
    <w:rsid w:val="001A249F"/>
    <w:rsid w:val="001A3B2B"/>
    <w:rsid w:val="001A456B"/>
    <w:rsid w:val="001A699B"/>
    <w:rsid w:val="001A6C75"/>
    <w:rsid w:val="001A6D00"/>
    <w:rsid w:val="001A7B06"/>
    <w:rsid w:val="001A7D9B"/>
    <w:rsid w:val="001B0224"/>
    <w:rsid w:val="001B1C30"/>
    <w:rsid w:val="001B233D"/>
    <w:rsid w:val="001B273B"/>
    <w:rsid w:val="001B35EB"/>
    <w:rsid w:val="001B46A6"/>
    <w:rsid w:val="001B6B8E"/>
    <w:rsid w:val="001B6D5B"/>
    <w:rsid w:val="001B7645"/>
    <w:rsid w:val="001C1288"/>
    <w:rsid w:val="001C35B8"/>
    <w:rsid w:val="001C4C48"/>
    <w:rsid w:val="001C4D39"/>
    <w:rsid w:val="001C4FE6"/>
    <w:rsid w:val="001C5CBC"/>
    <w:rsid w:val="001C5ED9"/>
    <w:rsid w:val="001C770A"/>
    <w:rsid w:val="001D5135"/>
    <w:rsid w:val="001D55C7"/>
    <w:rsid w:val="001D6AE8"/>
    <w:rsid w:val="001D7723"/>
    <w:rsid w:val="001E1AB9"/>
    <w:rsid w:val="001E29DB"/>
    <w:rsid w:val="001E48E9"/>
    <w:rsid w:val="001F16DC"/>
    <w:rsid w:val="001F1776"/>
    <w:rsid w:val="001F1DB5"/>
    <w:rsid w:val="001F1E1C"/>
    <w:rsid w:val="001F3711"/>
    <w:rsid w:val="001F375F"/>
    <w:rsid w:val="001F78F3"/>
    <w:rsid w:val="001F7ED8"/>
    <w:rsid w:val="00200BD5"/>
    <w:rsid w:val="002012C2"/>
    <w:rsid w:val="002029B2"/>
    <w:rsid w:val="0020345E"/>
    <w:rsid w:val="00203DBD"/>
    <w:rsid w:val="00205D9C"/>
    <w:rsid w:val="002067FC"/>
    <w:rsid w:val="00206C3A"/>
    <w:rsid w:val="002103C0"/>
    <w:rsid w:val="00210644"/>
    <w:rsid w:val="00210AF5"/>
    <w:rsid w:val="00210C4F"/>
    <w:rsid w:val="002113FE"/>
    <w:rsid w:val="00211658"/>
    <w:rsid w:val="00211F6B"/>
    <w:rsid w:val="00220A87"/>
    <w:rsid w:val="00221C13"/>
    <w:rsid w:val="002228DF"/>
    <w:rsid w:val="00224DF8"/>
    <w:rsid w:val="00225B51"/>
    <w:rsid w:val="0022777F"/>
    <w:rsid w:val="00232C9B"/>
    <w:rsid w:val="00232F35"/>
    <w:rsid w:val="00234115"/>
    <w:rsid w:val="00234461"/>
    <w:rsid w:val="00234A13"/>
    <w:rsid w:val="00234CEB"/>
    <w:rsid w:val="00234F3A"/>
    <w:rsid w:val="00235561"/>
    <w:rsid w:val="00235656"/>
    <w:rsid w:val="00235744"/>
    <w:rsid w:val="002405F2"/>
    <w:rsid w:val="00240F49"/>
    <w:rsid w:val="002411BE"/>
    <w:rsid w:val="00241312"/>
    <w:rsid w:val="00242793"/>
    <w:rsid w:val="002468D4"/>
    <w:rsid w:val="002476D8"/>
    <w:rsid w:val="00251655"/>
    <w:rsid w:val="002518AC"/>
    <w:rsid w:val="00251F1A"/>
    <w:rsid w:val="00252AE1"/>
    <w:rsid w:val="00254567"/>
    <w:rsid w:val="002545B7"/>
    <w:rsid w:val="00255330"/>
    <w:rsid w:val="002555CA"/>
    <w:rsid w:val="00256753"/>
    <w:rsid w:val="00256D6F"/>
    <w:rsid w:val="002575A8"/>
    <w:rsid w:val="0025789D"/>
    <w:rsid w:val="00262263"/>
    <w:rsid w:val="00262E50"/>
    <w:rsid w:val="0026329B"/>
    <w:rsid w:val="0026390B"/>
    <w:rsid w:val="00263E3F"/>
    <w:rsid w:val="002642DF"/>
    <w:rsid w:val="00266F00"/>
    <w:rsid w:val="00270859"/>
    <w:rsid w:val="00272428"/>
    <w:rsid w:val="00274539"/>
    <w:rsid w:val="00275A8F"/>
    <w:rsid w:val="00275F0C"/>
    <w:rsid w:val="002774C0"/>
    <w:rsid w:val="002776D2"/>
    <w:rsid w:val="00277C60"/>
    <w:rsid w:val="00281C61"/>
    <w:rsid w:val="002824CC"/>
    <w:rsid w:val="00282BB6"/>
    <w:rsid w:val="00283635"/>
    <w:rsid w:val="00283A78"/>
    <w:rsid w:val="00284D61"/>
    <w:rsid w:val="00286253"/>
    <w:rsid w:val="00286567"/>
    <w:rsid w:val="002873C7"/>
    <w:rsid w:val="002901D8"/>
    <w:rsid w:val="002910F7"/>
    <w:rsid w:val="00291A65"/>
    <w:rsid w:val="00292706"/>
    <w:rsid w:val="00292F74"/>
    <w:rsid w:val="002936C4"/>
    <w:rsid w:val="00293857"/>
    <w:rsid w:val="002960B0"/>
    <w:rsid w:val="00296666"/>
    <w:rsid w:val="00297777"/>
    <w:rsid w:val="002A074F"/>
    <w:rsid w:val="002A0794"/>
    <w:rsid w:val="002A089F"/>
    <w:rsid w:val="002A2438"/>
    <w:rsid w:val="002A2793"/>
    <w:rsid w:val="002A38A0"/>
    <w:rsid w:val="002A3B04"/>
    <w:rsid w:val="002A5511"/>
    <w:rsid w:val="002A655C"/>
    <w:rsid w:val="002A6C68"/>
    <w:rsid w:val="002B10B8"/>
    <w:rsid w:val="002B2C74"/>
    <w:rsid w:val="002B3EB1"/>
    <w:rsid w:val="002B59C6"/>
    <w:rsid w:val="002B5EE4"/>
    <w:rsid w:val="002B642D"/>
    <w:rsid w:val="002B6530"/>
    <w:rsid w:val="002B66F8"/>
    <w:rsid w:val="002C015E"/>
    <w:rsid w:val="002C1C3D"/>
    <w:rsid w:val="002C2493"/>
    <w:rsid w:val="002C2625"/>
    <w:rsid w:val="002C274A"/>
    <w:rsid w:val="002C35FC"/>
    <w:rsid w:val="002C60D1"/>
    <w:rsid w:val="002C68B0"/>
    <w:rsid w:val="002C7101"/>
    <w:rsid w:val="002C711A"/>
    <w:rsid w:val="002C7771"/>
    <w:rsid w:val="002C7DBA"/>
    <w:rsid w:val="002D03FF"/>
    <w:rsid w:val="002D0EBB"/>
    <w:rsid w:val="002D1408"/>
    <w:rsid w:val="002D1B84"/>
    <w:rsid w:val="002E3431"/>
    <w:rsid w:val="002E3DFF"/>
    <w:rsid w:val="002E48C8"/>
    <w:rsid w:val="002E5330"/>
    <w:rsid w:val="002E534E"/>
    <w:rsid w:val="002E7113"/>
    <w:rsid w:val="002E74E0"/>
    <w:rsid w:val="002F37CE"/>
    <w:rsid w:val="002F56D5"/>
    <w:rsid w:val="002F6CC6"/>
    <w:rsid w:val="002F7A98"/>
    <w:rsid w:val="00300538"/>
    <w:rsid w:val="00300A54"/>
    <w:rsid w:val="0030125F"/>
    <w:rsid w:val="0030255E"/>
    <w:rsid w:val="003026A1"/>
    <w:rsid w:val="00307F8D"/>
    <w:rsid w:val="0031101C"/>
    <w:rsid w:val="0031335E"/>
    <w:rsid w:val="003133A6"/>
    <w:rsid w:val="0031442F"/>
    <w:rsid w:val="00314537"/>
    <w:rsid w:val="003150EC"/>
    <w:rsid w:val="003162CB"/>
    <w:rsid w:val="00316356"/>
    <w:rsid w:val="00316AE5"/>
    <w:rsid w:val="00320906"/>
    <w:rsid w:val="00321021"/>
    <w:rsid w:val="00324A71"/>
    <w:rsid w:val="00324C27"/>
    <w:rsid w:val="003255FD"/>
    <w:rsid w:val="003268F0"/>
    <w:rsid w:val="00332D60"/>
    <w:rsid w:val="003358BC"/>
    <w:rsid w:val="00335BAF"/>
    <w:rsid w:val="00335DA3"/>
    <w:rsid w:val="00336B35"/>
    <w:rsid w:val="00340210"/>
    <w:rsid w:val="003416DF"/>
    <w:rsid w:val="00343C4E"/>
    <w:rsid w:val="003444E5"/>
    <w:rsid w:val="003519E4"/>
    <w:rsid w:val="00351FD7"/>
    <w:rsid w:val="0035434E"/>
    <w:rsid w:val="00355CB1"/>
    <w:rsid w:val="00356A86"/>
    <w:rsid w:val="003629DB"/>
    <w:rsid w:val="00362BEC"/>
    <w:rsid w:val="00364136"/>
    <w:rsid w:val="0036417E"/>
    <w:rsid w:val="00364BF4"/>
    <w:rsid w:val="00365376"/>
    <w:rsid w:val="00373C85"/>
    <w:rsid w:val="003743CC"/>
    <w:rsid w:val="00377DCB"/>
    <w:rsid w:val="00382FA7"/>
    <w:rsid w:val="00383B59"/>
    <w:rsid w:val="00384EF7"/>
    <w:rsid w:val="00387662"/>
    <w:rsid w:val="00390012"/>
    <w:rsid w:val="00393390"/>
    <w:rsid w:val="0039344B"/>
    <w:rsid w:val="003945DA"/>
    <w:rsid w:val="003953B2"/>
    <w:rsid w:val="00395E35"/>
    <w:rsid w:val="00395E9D"/>
    <w:rsid w:val="00396185"/>
    <w:rsid w:val="0039641F"/>
    <w:rsid w:val="00397A32"/>
    <w:rsid w:val="003A250D"/>
    <w:rsid w:val="003A4BA3"/>
    <w:rsid w:val="003A6682"/>
    <w:rsid w:val="003A70BE"/>
    <w:rsid w:val="003A711F"/>
    <w:rsid w:val="003A77A9"/>
    <w:rsid w:val="003B03C5"/>
    <w:rsid w:val="003B1103"/>
    <w:rsid w:val="003B1B03"/>
    <w:rsid w:val="003B2996"/>
    <w:rsid w:val="003B4ACE"/>
    <w:rsid w:val="003B6B88"/>
    <w:rsid w:val="003C0DB2"/>
    <w:rsid w:val="003C1323"/>
    <w:rsid w:val="003C15A8"/>
    <w:rsid w:val="003C1DE9"/>
    <w:rsid w:val="003C2160"/>
    <w:rsid w:val="003C3872"/>
    <w:rsid w:val="003C786C"/>
    <w:rsid w:val="003C787D"/>
    <w:rsid w:val="003D0075"/>
    <w:rsid w:val="003D12C7"/>
    <w:rsid w:val="003D68A6"/>
    <w:rsid w:val="003D76C0"/>
    <w:rsid w:val="003E0079"/>
    <w:rsid w:val="003E0415"/>
    <w:rsid w:val="003E1163"/>
    <w:rsid w:val="003E3D9E"/>
    <w:rsid w:val="003E4B8D"/>
    <w:rsid w:val="003E6FBF"/>
    <w:rsid w:val="003E7FB9"/>
    <w:rsid w:val="003F000D"/>
    <w:rsid w:val="003F05F6"/>
    <w:rsid w:val="003F0D56"/>
    <w:rsid w:val="003F1C95"/>
    <w:rsid w:val="003F24F1"/>
    <w:rsid w:val="003F2CEA"/>
    <w:rsid w:val="003F2ED3"/>
    <w:rsid w:val="003F2F13"/>
    <w:rsid w:val="003F3766"/>
    <w:rsid w:val="003F398A"/>
    <w:rsid w:val="003F4D76"/>
    <w:rsid w:val="003F6FED"/>
    <w:rsid w:val="0040073A"/>
    <w:rsid w:val="00401DB1"/>
    <w:rsid w:val="00401FCE"/>
    <w:rsid w:val="004027BB"/>
    <w:rsid w:val="00402CDF"/>
    <w:rsid w:val="00403AFD"/>
    <w:rsid w:val="00404744"/>
    <w:rsid w:val="00404B4C"/>
    <w:rsid w:val="00407EF7"/>
    <w:rsid w:val="00410E80"/>
    <w:rsid w:val="004115B3"/>
    <w:rsid w:val="004126E5"/>
    <w:rsid w:val="00413127"/>
    <w:rsid w:val="00413559"/>
    <w:rsid w:val="004143C6"/>
    <w:rsid w:val="00416585"/>
    <w:rsid w:val="0041739B"/>
    <w:rsid w:val="0041759A"/>
    <w:rsid w:val="004175DC"/>
    <w:rsid w:val="00422017"/>
    <w:rsid w:val="004221B9"/>
    <w:rsid w:val="00425506"/>
    <w:rsid w:val="00425FA0"/>
    <w:rsid w:val="0042641B"/>
    <w:rsid w:val="00426CC3"/>
    <w:rsid w:val="00427388"/>
    <w:rsid w:val="004305A7"/>
    <w:rsid w:val="00431CF4"/>
    <w:rsid w:val="00433328"/>
    <w:rsid w:val="00433F5E"/>
    <w:rsid w:val="00434839"/>
    <w:rsid w:val="00440753"/>
    <w:rsid w:val="0044078E"/>
    <w:rsid w:val="00441A62"/>
    <w:rsid w:val="00442232"/>
    <w:rsid w:val="00442DA7"/>
    <w:rsid w:val="004476DE"/>
    <w:rsid w:val="004478EB"/>
    <w:rsid w:val="0045261F"/>
    <w:rsid w:val="00453F2B"/>
    <w:rsid w:val="0045514C"/>
    <w:rsid w:val="00455A5E"/>
    <w:rsid w:val="00460ED5"/>
    <w:rsid w:val="00461B54"/>
    <w:rsid w:val="00462292"/>
    <w:rsid w:val="004626C4"/>
    <w:rsid w:val="004637D1"/>
    <w:rsid w:val="00464D0F"/>
    <w:rsid w:val="00466BCC"/>
    <w:rsid w:val="00467565"/>
    <w:rsid w:val="004707B4"/>
    <w:rsid w:val="004732D9"/>
    <w:rsid w:val="00474163"/>
    <w:rsid w:val="00474658"/>
    <w:rsid w:val="004750A0"/>
    <w:rsid w:val="00477EBC"/>
    <w:rsid w:val="00480B1C"/>
    <w:rsid w:val="00480CFD"/>
    <w:rsid w:val="004811C8"/>
    <w:rsid w:val="00482FE5"/>
    <w:rsid w:val="0048335B"/>
    <w:rsid w:val="00483683"/>
    <w:rsid w:val="00490308"/>
    <w:rsid w:val="0049162A"/>
    <w:rsid w:val="00494174"/>
    <w:rsid w:val="004949EA"/>
    <w:rsid w:val="0049559C"/>
    <w:rsid w:val="00495BA6"/>
    <w:rsid w:val="00496B62"/>
    <w:rsid w:val="00497483"/>
    <w:rsid w:val="004978ED"/>
    <w:rsid w:val="004A0629"/>
    <w:rsid w:val="004A1FBD"/>
    <w:rsid w:val="004A390D"/>
    <w:rsid w:val="004A4DCC"/>
    <w:rsid w:val="004A5BC1"/>
    <w:rsid w:val="004B150A"/>
    <w:rsid w:val="004B520B"/>
    <w:rsid w:val="004B7600"/>
    <w:rsid w:val="004C30C4"/>
    <w:rsid w:val="004C45C9"/>
    <w:rsid w:val="004C53A6"/>
    <w:rsid w:val="004C5C5C"/>
    <w:rsid w:val="004D12E0"/>
    <w:rsid w:val="004D3A4C"/>
    <w:rsid w:val="004D412A"/>
    <w:rsid w:val="004D48FF"/>
    <w:rsid w:val="004E0C30"/>
    <w:rsid w:val="004E0D94"/>
    <w:rsid w:val="004E14A2"/>
    <w:rsid w:val="004E1CD9"/>
    <w:rsid w:val="004E35FA"/>
    <w:rsid w:val="004E3CED"/>
    <w:rsid w:val="004E3D1C"/>
    <w:rsid w:val="004E456A"/>
    <w:rsid w:val="004E48ED"/>
    <w:rsid w:val="004E4D28"/>
    <w:rsid w:val="004E4F8D"/>
    <w:rsid w:val="004E536D"/>
    <w:rsid w:val="004E62B2"/>
    <w:rsid w:val="004E65A9"/>
    <w:rsid w:val="004E6DF2"/>
    <w:rsid w:val="004E79FE"/>
    <w:rsid w:val="004F04A5"/>
    <w:rsid w:val="004F242B"/>
    <w:rsid w:val="004F2E20"/>
    <w:rsid w:val="004F4810"/>
    <w:rsid w:val="004F4A3C"/>
    <w:rsid w:val="004F4D8C"/>
    <w:rsid w:val="004F54BE"/>
    <w:rsid w:val="004F6C7A"/>
    <w:rsid w:val="004F6D7A"/>
    <w:rsid w:val="004F7344"/>
    <w:rsid w:val="00500123"/>
    <w:rsid w:val="0050028D"/>
    <w:rsid w:val="00500B08"/>
    <w:rsid w:val="00500F5D"/>
    <w:rsid w:val="00500FB7"/>
    <w:rsid w:val="00501820"/>
    <w:rsid w:val="0050341C"/>
    <w:rsid w:val="0050634E"/>
    <w:rsid w:val="00506E1D"/>
    <w:rsid w:val="00507C9D"/>
    <w:rsid w:val="00513AC3"/>
    <w:rsid w:val="005157C8"/>
    <w:rsid w:val="00515F33"/>
    <w:rsid w:val="00517667"/>
    <w:rsid w:val="00522593"/>
    <w:rsid w:val="00522D8D"/>
    <w:rsid w:val="005259B3"/>
    <w:rsid w:val="00526123"/>
    <w:rsid w:val="00526DFE"/>
    <w:rsid w:val="00533F49"/>
    <w:rsid w:val="0053573E"/>
    <w:rsid w:val="005376A8"/>
    <w:rsid w:val="005376FF"/>
    <w:rsid w:val="00537F49"/>
    <w:rsid w:val="00540FF0"/>
    <w:rsid w:val="00541242"/>
    <w:rsid w:val="00543F85"/>
    <w:rsid w:val="00544952"/>
    <w:rsid w:val="005461B5"/>
    <w:rsid w:val="0055053C"/>
    <w:rsid w:val="00550CEF"/>
    <w:rsid w:val="00550F6B"/>
    <w:rsid w:val="00551894"/>
    <w:rsid w:val="005527D3"/>
    <w:rsid w:val="00554120"/>
    <w:rsid w:val="00554A89"/>
    <w:rsid w:val="00555306"/>
    <w:rsid w:val="00555947"/>
    <w:rsid w:val="00555AF2"/>
    <w:rsid w:val="005564E4"/>
    <w:rsid w:val="00560909"/>
    <w:rsid w:val="00561D38"/>
    <w:rsid w:val="005630F8"/>
    <w:rsid w:val="00563841"/>
    <w:rsid w:val="00564AAE"/>
    <w:rsid w:val="00564F04"/>
    <w:rsid w:val="00565C18"/>
    <w:rsid w:val="00570819"/>
    <w:rsid w:val="00570929"/>
    <w:rsid w:val="00570D87"/>
    <w:rsid w:val="00570E48"/>
    <w:rsid w:val="00571E7D"/>
    <w:rsid w:val="00572A98"/>
    <w:rsid w:val="00572C6A"/>
    <w:rsid w:val="00574185"/>
    <w:rsid w:val="00575B98"/>
    <w:rsid w:val="0057648D"/>
    <w:rsid w:val="005769B8"/>
    <w:rsid w:val="0057723F"/>
    <w:rsid w:val="00581274"/>
    <w:rsid w:val="00582052"/>
    <w:rsid w:val="00582286"/>
    <w:rsid w:val="005833CD"/>
    <w:rsid w:val="00583E8E"/>
    <w:rsid w:val="005845EE"/>
    <w:rsid w:val="00586580"/>
    <w:rsid w:val="00587B67"/>
    <w:rsid w:val="00591D34"/>
    <w:rsid w:val="0059332C"/>
    <w:rsid w:val="00593AD4"/>
    <w:rsid w:val="0059429D"/>
    <w:rsid w:val="0059463B"/>
    <w:rsid w:val="005960DB"/>
    <w:rsid w:val="00597D5E"/>
    <w:rsid w:val="005A3398"/>
    <w:rsid w:val="005A460F"/>
    <w:rsid w:val="005A513F"/>
    <w:rsid w:val="005A5874"/>
    <w:rsid w:val="005A633B"/>
    <w:rsid w:val="005A692B"/>
    <w:rsid w:val="005B0E6D"/>
    <w:rsid w:val="005B125F"/>
    <w:rsid w:val="005B1807"/>
    <w:rsid w:val="005B19E1"/>
    <w:rsid w:val="005B3977"/>
    <w:rsid w:val="005B5107"/>
    <w:rsid w:val="005B5256"/>
    <w:rsid w:val="005B6DD8"/>
    <w:rsid w:val="005B6E0C"/>
    <w:rsid w:val="005B7430"/>
    <w:rsid w:val="005B7EBE"/>
    <w:rsid w:val="005C1A61"/>
    <w:rsid w:val="005C1AB6"/>
    <w:rsid w:val="005C32CF"/>
    <w:rsid w:val="005C3D7D"/>
    <w:rsid w:val="005C44CE"/>
    <w:rsid w:val="005C4F64"/>
    <w:rsid w:val="005C551C"/>
    <w:rsid w:val="005C6105"/>
    <w:rsid w:val="005C6921"/>
    <w:rsid w:val="005C7511"/>
    <w:rsid w:val="005D06E8"/>
    <w:rsid w:val="005D0B24"/>
    <w:rsid w:val="005D1ABA"/>
    <w:rsid w:val="005D5478"/>
    <w:rsid w:val="005D590A"/>
    <w:rsid w:val="005D5A1A"/>
    <w:rsid w:val="005D69FB"/>
    <w:rsid w:val="005D74FB"/>
    <w:rsid w:val="005E16A9"/>
    <w:rsid w:val="005E1B03"/>
    <w:rsid w:val="005E2628"/>
    <w:rsid w:val="005E39DE"/>
    <w:rsid w:val="005E49DF"/>
    <w:rsid w:val="005E4AA0"/>
    <w:rsid w:val="005E4CE0"/>
    <w:rsid w:val="005E4DD2"/>
    <w:rsid w:val="005E5D32"/>
    <w:rsid w:val="005E6516"/>
    <w:rsid w:val="005E6798"/>
    <w:rsid w:val="005E6ACD"/>
    <w:rsid w:val="005E7021"/>
    <w:rsid w:val="005E782E"/>
    <w:rsid w:val="005F066C"/>
    <w:rsid w:val="005F0AF1"/>
    <w:rsid w:val="005F3469"/>
    <w:rsid w:val="005F4285"/>
    <w:rsid w:val="005F49C1"/>
    <w:rsid w:val="005F5882"/>
    <w:rsid w:val="005F62CD"/>
    <w:rsid w:val="005F6683"/>
    <w:rsid w:val="005F74DC"/>
    <w:rsid w:val="005F7610"/>
    <w:rsid w:val="006006D4"/>
    <w:rsid w:val="00600AA2"/>
    <w:rsid w:val="006019A2"/>
    <w:rsid w:val="006034FE"/>
    <w:rsid w:val="00607E2A"/>
    <w:rsid w:val="0061127D"/>
    <w:rsid w:val="00611E4B"/>
    <w:rsid w:val="00613C7C"/>
    <w:rsid w:val="00615C3D"/>
    <w:rsid w:val="00615DD1"/>
    <w:rsid w:val="0061688B"/>
    <w:rsid w:val="00620B4B"/>
    <w:rsid w:val="00624950"/>
    <w:rsid w:val="00624978"/>
    <w:rsid w:val="00625094"/>
    <w:rsid w:val="006262FE"/>
    <w:rsid w:val="00626697"/>
    <w:rsid w:val="00626CDC"/>
    <w:rsid w:val="006274CB"/>
    <w:rsid w:val="00627C28"/>
    <w:rsid w:val="00627E0B"/>
    <w:rsid w:val="006309FE"/>
    <w:rsid w:val="00631C17"/>
    <w:rsid w:val="006331EC"/>
    <w:rsid w:val="00634CC5"/>
    <w:rsid w:val="00634CDC"/>
    <w:rsid w:val="00634CEE"/>
    <w:rsid w:val="00634EE6"/>
    <w:rsid w:val="00635802"/>
    <w:rsid w:val="00642B83"/>
    <w:rsid w:val="00642E37"/>
    <w:rsid w:val="00643130"/>
    <w:rsid w:val="006449BC"/>
    <w:rsid w:val="00644BD7"/>
    <w:rsid w:val="00646359"/>
    <w:rsid w:val="006478F0"/>
    <w:rsid w:val="00650892"/>
    <w:rsid w:val="00650CC9"/>
    <w:rsid w:val="00650D52"/>
    <w:rsid w:val="006512A0"/>
    <w:rsid w:val="0065352B"/>
    <w:rsid w:val="00655009"/>
    <w:rsid w:val="00656585"/>
    <w:rsid w:val="00656F55"/>
    <w:rsid w:val="00660A68"/>
    <w:rsid w:val="00661329"/>
    <w:rsid w:val="0066511B"/>
    <w:rsid w:val="00666093"/>
    <w:rsid w:val="0066621B"/>
    <w:rsid w:val="00666540"/>
    <w:rsid w:val="00666BFB"/>
    <w:rsid w:val="006673D7"/>
    <w:rsid w:val="006741B1"/>
    <w:rsid w:val="00676EDC"/>
    <w:rsid w:val="00677C97"/>
    <w:rsid w:val="00681A60"/>
    <w:rsid w:val="00681F78"/>
    <w:rsid w:val="00682B24"/>
    <w:rsid w:val="00682DE4"/>
    <w:rsid w:val="00683E15"/>
    <w:rsid w:val="00683F8F"/>
    <w:rsid w:val="0068408B"/>
    <w:rsid w:val="0068518A"/>
    <w:rsid w:val="0068579C"/>
    <w:rsid w:val="00686750"/>
    <w:rsid w:val="00692444"/>
    <w:rsid w:val="00695AA5"/>
    <w:rsid w:val="00695FB1"/>
    <w:rsid w:val="00696438"/>
    <w:rsid w:val="00697400"/>
    <w:rsid w:val="006974E6"/>
    <w:rsid w:val="006A00E0"/>
    <w:rsid w:val="006A1AD6"/>
    <w:rsid w:val="006A1CA7"/>
    <w:rsid w:val="006A2D52"/>
    <w:rsid w:val="006A3208"/>
    <w:rsid w:val="006A4D8C"/>
    <w:rsid w:val="006A5216"/>
    <w:rsid w:val="006A612C"/>
    <w:rsid w:val="006B0DB1"/>
    <w:rsid w:val="006B0EC9"/>
    <w:rsid w:val="006B186C"/>
    <w:rsid w:val="006B19F5"/>
    <w:rsid w:val="006B221C"/>
    <w:rsid w:val="006B2A49"/>
    <w:rsid w:val="006B7232"/>
    <w:rsid w:val="006B73D2"/>
    <w:rsid w:val="006B74D3"/>
    <w:rsid w:val="006B79D3"/>
    <w:rsid w:val="006C0463"/>
    <w:rsid w:val="006C33BF"/>
    <w:rsid w:val="006C5C6B"/>
    <w:rsid w:val="006C6A19"/>
    <w:rsid w:val="006C71D3"/>
    <w:rsid w:val="006C7460"/>
    <w:rsid w:val="006D2F9D"/>
    <w:rsid w:val="006D3256"/>
    <w:rsid w:val="006D6023"/>
    <w:rsid w:val="006D6897"/>
    <w:rsid w:val="006D77F4"/>
    <w:rsid w:val="006E02AD"/>
    <w:rsid w:val="006E16BC"/>
    <w:rsid w:val="006E239F"/>
    <w:rsid w:val="006E2761"/>
    <w:rsid w:val="006E32E9"/>
    <w:rsid w:val="006E36C1"/>
    <w:rsid w:val="006E3DD4"/>
    <w:rsid w:val="006E40DA"/>
    <w:rsid w:val="006E5BE8"/>
    <w:rsid w:val="006E64E3"/>
    <w:rsid w:val="006E69F6"/>
    <w:rsid w:val="006F1EEE"/>
    <w:rsid w:val="006F2B5F"/>
    <w:rsid w:val="006F3719"/>
    <w:rsid w:val="006F48A6"/>
    <w:rsid w:val="006F5DFD"/>
    <w:rsid w:val="006F6F84"/>
    <w:rsid w:val="007013DF"/>
    <w:rsid w:val="00701AA4"/>
    <w:rsid w:val="00701BFD"/>
    <w:rsid w:val="00701E7A"/>
    <w:rsid w:val="00702258"/>
    <w:rsid w:val="007025E3"/>
    <w:rsid w:val="007026C3"/>
    <w:rsid w:val="00704F9A"/>
    <w:rsid w:val="0070688C"/>
    <w:rsid w:val="00706CAA"/>
    <w:rsid w:val="007101F2"/>
    <w:rsid w:val="00711942"/>
    <w:rsid w:val="00712FDE"/>
    <w:rsid w:val="007136DA"/>
    <w:rsid w:val="0071383E"/>
    <w:rsid w:val="00714711"/>
    <w:rsid w:val="00714CB2"/>
    <w:rsid w:val="007156A7"/>
    <w:rsid w:val="00716139"/>
    <w:rsid w:val="00716705"/>
    <w:rsid w:val="00716FF8"/>
    <w:rsid w:val="007172FF"/>
    <w:rsid w:val="0072092B"/>
    <w:rsid w:val="007215FE"/>
    <w:rsid w:val="007219BD"/>
    <w:rsid w:val="00722888"/>
    <w:rsid w:val="00723612"/>
    <w:rsid w:val="00726C86"/>
    <w:rsid w:val="00727B16"/>
    <w:rsid w:val="00727E86"/>
    <w:rsid w:val="0073475A"/>
    <w:rsid w:val="00735F5C"/>
    <w:rsid w:val="007402F5"/>
    <w:rsid w:val="00741DF4"/>
    <w:rsid w:val="00742D1C"/>
    <w:rsid w:val="00743E52"/>
    <w:rsid w:val="0074443C"/>
    <w:rsid w:val="007447BB"/>
    <w:rsid w:val="00745375"/>
    <w:rsid w:val="007456E6"/>
    <w:rsid w:val="00745A3D"/>
    <w:rsid w:val="0074613F"/>
    <w:rsid w:val="007473B5"/>
    <w:rsid w:val="00752791"/>
    <w:rsid w:val="0075293D"/>
    <w:rsid w:val="00755FBA"/>
    <w:rsid w:val="00756885"/>
    <w:rsid w:val="00761BBA"/>
    <w:rsid w:val="00762715"/>
    <w:rsid w:val="00762ACB"/>
    <w:rsid w:val="0076319A"/>
    <w:rsid w:val="00764389"/>
    <w:rsid w:val="00764E0A"/>
    <w:rsid w:val="007661D2"/>
    <w:rsid w:val="007720FB"/>
    <w:rsid w:val="00772CB9"/>
    <w:rsid w:val="00774760"/>
    <w:rsid w:val="00775083"/>
    <w:rsid w:val="0077511E"/>
    <w:rsid w:val="007759EC"/>
    <w:rsid w:val="00780EBD"/>
    <w:rsid w:val="007810C4"/>
    <w:rsid w:val="0078133B"/>
    <w:rsid w:val="00781F19"/>
    <w:rsid w:val="007853CC"/>
    <w:rsid w:val="00786D3E"/>
    <w:rsid w:val="00787D7B"/>
    <w:rsid w:val="0079423F"/>
    <w:rsid w:val="0079487C"/>
    <w:rsid w:val="007954A4"/>
    <w:rsid w:val="0079598D"/>
    <w:rsid w:val="007973CB"/>
    <w:rsid w:val="00797D6D"/>
    <w:rsid w:val="007A014C"/>
    <w:rsid w:val="007A08A8"/>
    <w:rsid w:val="007A2157"/>
    <w:rsid w:val="007A2831"/>
    <w:rsid w:val="007A2A53"/>
    <w:rsid w:val="007A2BE5"/>
    <w:rsid w:val="007A5B0C"/>
    <w:rsid w:val="007A6B1F"/>
    <w:rsid w:val="007A7304"/>
    <w:rsid w:val="007B2882"/>
    <w:rsid w:val="007B38FF"/>
    <w:rsid w:val="007B5824"/>
    <w:rsid w:val="007B5DA2"/>
    <w:rsid w:val="007B60A0"/>
    <w:rsid w:val="007B6C13"/>
    <w:rsid w:val="007B7E01"/>
    <w:rsid w:val="007B7EDB"/>
    <w:rsid w:val="007C01CA"/>
    <w:rsid w:val="007C0293"/>
    <w:rsid w:val="007C09F5"/>
    <w:rsid w:val="007C13FA"/>
    <w:rsid w:val="007C1EE1"/>
    <w:rsid w:val="007C219C"/>
    <w:rsid w:val="007C241C"/>
    <w:rsid w:val="007C5656"/>
    <w:rsid w:val="007C5DD8"/>
    <w:rsid w:val="007C68A2"/>
    <w:rsid w:val="007D0A73"/>
    <w:rsid w:val="007D240C"/>
    <w:rsid w:val="007D26B9"/>
    <w:rsid w:val="007D2A9F"/>
    <w:rsid w:val="007D3DF4"/>
    <w:rsid w:val="007D423D"/>
    <w:rsid w:val="007D5CC3"/>
    <w:rsid w:val="007D6E9C"/>
    <w:rsid w:val="007D793C"/>
    <w:rsid w:val="007E00C5"/>
    <w:rsid w:val="007E07C2"/>
    <w:rsid w:val="007E1E34"/>
    <w:rsid w:val="007E1F14"/>
    <w:rsid w:val="007E332C"/>
    <w:rsid w:val="007E36E9"/>
    <w:rsid w:val="007E4A7B"/>
    <w:rsid w:val="007E5C58"/>
    <w:rsid w:val="007F0E2A"/>
    <w:rsid w:val="007F1F48"/>
    <w:rsid w:val="007F3247"/>
    <w:rsid w:val="007F3E11"/>
    <w:rsid w:val="007F4B20"/>
    <w:rsid w:val="007F6935"/>
    <w:rsid w:val="007F6CC1"/>
    <w:rsid w:val="007F6E35"/>
    <w:rsid w:val="007F7D20"/>
    <w:rsid w:val="00800ADD"/>
    <w:rsid w:val="00800E23"/>
    <w:rsid w:val="008022DB"/>
    <w:rsid w:val="0080267E"/>
    <w:rsid w:val="00804283"/>
    <w:rsid w:val="00806C4F"/>
    <w:rsid w:val="00807F2E"/>
    <w:rsid w:val="00811C3F"/>
    <w:rsid w:val="0081275E"/>
    <w:rsid w:val="0081593B"/>
    <w:rsid w:val="00815A7E"/>
    <w:rsid w:val="00816AE2"/>
    <w:rsid w:val="0081761E"/>
    <w:rsid w:val="008179C9"/>
    <w:rsid w:val="008232CC"/>
    <w:rsid w:val="00823B20"/>
    <w:rsid w:val="00823B92"/>
    <w:rsid w:val="00823C08"/>
    <w:rsid w:val="00824600"/>
    <w:rsid w:val="008256E3"/>
    <w:rsid w:val="00825B9A"/>
    <w:rsid w:val="00826011"/>
    <w:rsid w:val="00826B9E"/>
    <w:rsid w:val="00826C4F"/>
    <w:rsid w:val="008271B8"/>
    <w:rsid w:val="00827258"/>
    <w:rsid w:val="00827FD0"/>
    <w:rsid w:val="00831028"/>
    <w:rsid w:val="008334B2"/>
    <w:rsid w:val="00833697"/>
    <w:rsid w:val="0083474E"/>
    <w:rsid w:val="00834A6B"/>
    <w:rsid w:val="008350FE"/>
    <w:rsid w:val="0083555B"/>
    <w:rsid w:val="0083579D"/>
    <w:rsid w:val="00835F06"/>
    <w:rsid w:val="00836177"/>
    <w:rsid w:val="0083772E"/>
    <w:rsid w:val="00837B01"/>
    <w:rsid w:val="00841302"/>
    <w:rsid w:val="008430D6"/>
    <w:rsid w:val="0084430E"/>
    <w:rsid w:val="00846187"/>
    <w:rsid w:val="0084649D"/>
    <w:rsid w:val="008465F3"/>
    <w:rsid w:val="00846EA3"/>
    <w:rsid w:val="00847C29"/>
    <w:rsid w:val="00850E98"/>
    <w:rsid w:val="008516AE"/>
    <w:rsid w:val="008537B6"/>
    <w:rsid w:val="00853889"/>
    <w:rsid w:val="0085595B"/>
    <w:rsid w:val="008566A7"/>
    <w:rsid w:val="008605CB"/>
    <w:rsid w:val="0086061F"/>
    <w:rsid w:val="0086135A"/>
    <w:rsid w:val="00861CC4"/>
    <w:rsid w:val="0086308C"/>
    <w:rsid w:val="00863190"/>
    <w:rsid w:val="00867EE0"/>
    <w:rsid w:val="0087140A"/>
    <w:rsid w:val="00871A80"/>
    <w:rsid w:val="00872873"/>
    <w:rsid w:val="008731CA"/>
    <w:rsid w:val="00873E19"/>
    <w:rsid w:val="00874476"/>
    <w:rsid w:val="00875ED7"/>
    <w:rsid w:val="00876EE2"/>
    <w:rsid w:val="00876EE7"/>
    <w:rsid w:val="00877719"/>
    <w:rsid w:val="00877C31"/>
    <w:rsid w:val="00881320"/>
    <w:rsid w:val="00883F55"/>
    <w:rsid w:val="00885072"/>
    <w:rsid w:val="00885088"/>
    <w:rsid w:val="0088591D"/>
    <w:rsid w:val="00886290"/>
    <w:rsid w:val="00887342"/>
    <w:rsid w:val="008877FC"/>
    <w:rsid w:val="00891B5C"/>
    <w:rsid w:val="00893545"/>
    <w:rsid w:val="00893E19"/>
    <w:rsid w:val="008949A3"/>
    <w:rsid w:val="00894FFC"/>
    <w:rsid w:val="0089501A"/>
    <w:rsid w:val="008953DB"/>
    <w:rsid w:val="0089600C"/>
    <w:rsid w:val="008A0A24"/>
    <w:rsid w:val="008A3197"/>
    <w:rsid w:val="008A3D2D"/>
    <w:rsid w:val="008A4E16"/>
    <w:rsid w:val="008A4EF6"/>
    <w:rsid w:val="008A5C28"/>
    <w:rsid w:val="008A6219"/>
    <w:rsid w:val="008A65E1"/>
    <w:rsid w:val="008A7DD4"/>
    <w:rsid w:val="008A7DDD"/>
    <w:rsid w:val="008B08C5"/>
    <w:rsid w:val="008B185D"/>
    <w:rsid w:val="008B2668"/>
    <w:rsid w:val="008B2935"/>
    <w:rsid w:val="008B3448"/>
    <w:rsid w:val="008B574D"/>
    <w:rsid w:val="008B5871"/>
    <w:rsid w:val="008B5FFB"/>
    <w:rsid w:val="008B6A3E"/>
    <w:rsid w:val="008B7FE2"/>
    <w:rsid w:val="008C10E6"/>
    <w:rsid w:val="008C1883"/>
    <w:rsid w:val="008C303A"/>
    <w:rsid w:val="008C35CE"/>
    <w:rsid w:val="008C3997"/>
    <w:rsid w:val="008C46A4"/>
    <w:rsid w:val="008C4896"/>
    <w:rsid w:val="008C5796"/>
    <w:rsid w:val="008C6559"/>
    <w:rsid w:val="008C6BFC"/>
    <w:rsid w:val="008C71F2"/>
    <w:rsid w:val="008C76F4"/>
    <w:rsid w:val="008D293F"/>
    <w:rsid w:val="008D2E33"/>
    <w:rsid w:val="008D64A0"/>
    <w:rsid w:val="008D6734"/>
    <w:rsid w:val="008D6B5C"/>
    <w:rsid w:val="008D6EB6"/>
    <w:rsid w:val="008D78A9"/>
    <w:rsid w:val="008D7BCC"/>
    <w:rsid w:val="008E0889"/>
    <w:rsid w:val="008E0EDD"/>
    <w:rsid w:val="008E13E5"/>
    <w:rsid w:val="008E16C1"/>
    <w:rsid w:val="008E1FBD"/>
    <w:rsid w:val="008E3058"/>
    <w:rsid w:val="008E3B4A"/>
    <w:rsid w:val="008E758C"/>
    <w:rsid w:val="008F3EDC"/>
    <w:rsid w:val="008F4230"/>
    <w:rsid w:val="008F5E2A"/>
    <w:rsid w:val="008F7BDC"/>
    <w:rsid w:val="008F7C41"/>
    <w:rsid w:val="00900618"/>
    <w:rsid w:val="00901E58"/>
    <w:rsid w:val="00902013"/>
    <w:rsid w:val="00902D04"/>
    <w:rsid w:val="00903718"/>
    <w:rsid w:val="009046D9"/>
    <w:rsid w:val="00904844"/>
    <w:rsid w:val="00904D49"/>
    <w:rsid w:val="00904F99"/>
    <w:rsid w:val="00905B86"/>
    <w:rsid w:val="009073EB"/>
    <w:rsid w:val="009075BC"/>
    <w:rsid w:val="00910985"/>
    <w:rsid w:val="00911C57"/>
    <w:rsid w:val="0091659B"/>
    <w:rsid w:val="00916F95"/>
    <w:rsid w:val="00917E7D"/>
    <w:rsid w:val="009214D9"/>
    <w:rsid w:val="00921B8A"/>
    <w:rsid w:val="00921C83"/>
    <w:rsid w:val="009225C9"/>
    <w:rsid w:val="00922A5F"/>
    <w:rsid w:val="00924416"/>
    <w:rsid w:val="0092449D"/>
    <w:rsid w:val="00924871"/>
    <w:rsid w:val="009248A0"/>
    <w:rsid w:val="00924EB3"/>
    <w:rsid w:val="009261D2"/>
    <w:rsid w:val="009275C4"/>
    <w:rsid w:val="009275F7"/>
    <w:rsid w:val="0092770D"/>
    <w:rsid w:val="0093171E"/>
    <w:rsid w:val="009338BF"/>
    <w:rsid w:val="00933EB5"/>
    <w:rsid w:val="0093507B"/>
    <w:rsid w:val="00935C1B"/>
    <w:rsid w:val="0094100E"/>
    <w:rsid w:val="009410F5"/>
    <w:rsid w:val="0094134C"/>
    <w:rsid w:val="0094192D"/>
    <w:rsid w:val="00941BCB"/>
    <w:rsid w:val="00942A99"/>
    <w:rsid w:val="0094508D"/>
    <w:rsid w:val="00947BC6"/>
    <w:rsid w:val="00947D86"/>
    <w:rsid w:val="00951278"/>
    <w:rsid w:val="00951688"/>
    <w:rsid w:val="009533D4"/>
    <w:rsid w:val="00954483"/>
    <w:rsid w:val="00954688"/>
    <w:rsid w:val="00954703"/>
    <w:rsid w:val="0095691E"/>
    <w:rsid w:val="00957778"/>
    <w:rsid w:val="00961F41"/>
    <w:rsid w:val="00966770"/>
    <w:rsid w:val="009669C6"/>
    <w:rsid w:val="0096795A"/>
    <w:rsid w:val="009701D8"/>
    <w:rsid w:val="009725C3"/>
    <w:rsid w:val="00972A9E"/>
    <w:rsid w:val="00972C1D"/>
    <w:rsid w:val="00975C93"/>
    <w:rsid w:val="009760A6"/>
    <w:rsid w:val="00976BA6"/>
    <w:rsid w:val="00976DA2"/>
    <w:rsid w:val="00977A1F"/>
    <w:rsid w:val="00981666"/>
    <w:rsid w:val="00982AED"/>
    <w:rsid w:val="00983890"/>
    <w:rsid w:val="009838ED"/>
    <w:rsid w:val="009844F0"/>
    <w:rsid w:val="009856A3"/>
    <w:rsid w:val="00986021"/>
    <w:rsid w:val="00986EC2"/>
    <w:rsid w:val="00986F4C"/>
    <w:rsid w:val="00990590"/>
    <w:rsid w:val="009906CD"/>
    <w:rsid w:val="0099256D"/>
    <w:rsid w:val="00993CBF"/>
    <w:rsid w:val="009941A4"/>
    <w:rsid w:val="00997D6F"/>
    <w:rsid w:val="009A0D35"/>
    <w:rsid w:val="009A1CED"/>
    <w:rsid w:val="009A2087"/>
    <w:rsid w:val="009A2F25"/>
    <w:rsid w:val="009A3473"/>
    <w:rsid w:val="009A3FFD"/>
    <w:rsid w:val="009A4401"/>
    <w:rsid w:val="009A4C81"/>
    <w:rsid w:val="009A5AB3"/>
    <w:rsid w:val="009B116B"/>
    <w:rsid w:val="009B13DD"/>
    <w:rsid w:val="009B3438"/>
    <w:rsid w:val="009B69A0"/>
    <w:rsid w:val="009B72F0"/>
    <w:rsid w:val="009B7846"/>
    <w:rsid w:val="009C011A"/>
    <w:rsid w:val="009C0D7A"/>
    <w:rsid w:val="009C0D9E"/>
    <w:rsid w:val="009C17EC"/>
    <w:rsid w:val="009C23AE"/>
    <w:rsid w:val="009C698C"/>
    <w:rsid w:val="009D01A3"/>
    <w:rsid w:val="009D043D"/>
    <w:rsid w:val="009D13D5"/>
    <w:rsid w:val="009D144C"/>
    <w:rsid w:val="009D153E"/>
    <w:rsid w:val="009D30B8"/>
    <w:rsid w:val="009D35CC"/>
    <w:rsid w:val="009D47B8"/>
    <w:rsid w:val="009D5AC2"/>
    <w:rsid w:val="009E1CBE"/>
    <w:rsid w:val="009E1FD7"/>
    <w:rsid w:val="009E2812"/>
    <w:rsid w:val="009E3F27"/>
    <w:rsid w:val="009E4458"/>
    <w:rsid w:val="009E71A1"/>
    <w:rsid w:val="009E7DCC"/>
    <w:rsid w:val="009F3CE1"/>
    <w:rsid w:val="009F51D5"/>
    <w:rsid w:val="00A0138F"/>
    <w:rsid w:val="00A01CB4"/>
    <w:rsid w:val="00A028B3"/>
    <w:rsid w:val="00A02FC8"/>
    <w:rsid w:val="00A03977"/>
    <w:rsid w:val="00A03A0D"/>
    <w:rsid w:val="00A04C55"/>
    <w:rsid w:val="00A05A70"/>
    <w:rsid w:val="00A06AF8"/>
    <w:rsid w:val="00A12C06"/>
    <w:rsid w:val="00A139F2"/>
    <w:rsid w:val="00A158E9"/>
    <w:rsid w:val="00A15F27"/>
    <w:rsid w:val="00A16272"/>
    <w:rsid w:val="00A2021A"/>
    <w:rsid w:val="00A20C20"/>
    <w:rsid w:val="00A20FC3"/>
    <w:rsid w:val="00A216DB"/>
    <w:rsid w:val="00A22613"/>
    <w:rsid w:val="00A2487E"/>
    <w:rsid w:val="00A26FD1"/>
    <w:rsid w:val="00A3032D"/>
    <w:rsid w:val="00A323BF"/>
    <w:rsid w:val="00A32D5F"/>
    <w:rsid w:val="00A36ACF"/>
    <w:rsid w:val="00A40CFD"/>
    <w:rsid w:val="00A426C7"/>
    <w:rsid w:val="00A43460"/>
    <w:rsid w:val="00A438D0"/>
    <w:rsid w:val="00A45273"/>
    <w:rsid w:val="00A46D3A"/>
    <w:rsid w:val="00A478EB"/>
    <w:rsid w:val="00A50A47"/>
    <w:rsid w:val="00A52E89"/>
    <w:rsid w:val="00A5333D"/>
    <w:rsid w:val="00A53C4C"/>
    <w:rsid w:val="00A54744"/>
    <w:rsid w:val="00A55ABC"/>
    <w:rsid w:val="00A57FEB"/>
    <w:rsid w:val="00A61131"/>
    <w:rsid w:val="00A644DD"/>
    <w:rsid w:val="00A653C9"/>
    <w:rsid w:val="00A65E0B"/>
    <w:rsid w:val="00A726EE"/>
    <w:rsid w:val="00A7429C"/>
    <w:rsid w:val="00A75951"/>
    <w:rsid w:val="00A7605C"/>
    <w:rsid w:val="00A80FED"/>
    <w:rsid w:val="00A833EC"/>
    <w:rsid w:val="00A835F4"/>
    <w:rsid w:val="00A83B70"/>
    <w:rsid w:val="00A84C9F"/>
    <w:rsid w:val="00A86D18"/>
    <w:rsid w:val="00A87B10"/>
    <w:rsid w:val="00A91ACF"/>
    <w:rsid w:val="00A92717"/>
    <w:rsid w:val="00A95095"/>
    <w:rsid w:val="00A955FC"/>
    <w:rsid w:val="00A95EDD"/>
    <w:rsid w:val="00A966E3"/>
    <w:rsid w:val="00A97641"/>
    <w:rsid w:val="00AA237B"/>
    <w:rsid w:val="00AA3275"/>
    <w:rsid w:val="00AA3E2F"/>
    <w:rsid w:val="00AA5E38"/>
    <w:rsid w:val="00AA66E5"/>
    <w:rsid w:val="00AA77FA"/>
    <w:rsid w:val="00AA7DE3"/>
    <w:rsid w:val="00AB13A1"/>
    <w:rsid w:val="00AB490E"/>
    <w:rsid w:val="00AB4EEE"/>
    <w:rsid w:val="00AB5155"/>
    <w:rsid w:val="00AB68C7"/>
    <w:rsid w:val="00AB6F81"/>
    <w:rsid w:val="00AC3035"/>
    <w:rsid w:val="00AC7026"/>
    <w:rsid w:val="00AC7B7D"/>
    <w:rsid w:val="00AD0A3A"/>
    <w:rsid w:val="00AD0F83"/>
    <w:rsid w:val="00AD2141"/>
    <w:rsid w:val="00AD2AA2"/>
    <w:rsid w:val="00AD2F19"/>
    <w:rsid w:val="00AD3444"/>
    <w:rsid w:val="00AD3C38"/>
    <w:rsid w:val="00AD4593"/>
    <w:rsid w:val="00AD6008"/>
    <w:rsid w:val="00AD6BE1"/>
    <w:rsid w:val="00AD6F8B"/>
    <w:rsid w:val="00AD708B"/>
    <w:rsid w:val="00AE02C5"/>
    <w:rsid w:val="00AE0B67"/>
    <w:rsid w:val="00AE1CFC"/>
    <w:rsid w:val="00AE1E33"/>
    <w:rsid w:val="00AE217D"/>
    <w:rsid w:val="00AE2605"/>
    <w:rsid w:val="00AE2F45"/>
    <w:rsid w:val="00AE31EE"/>
    <w:rsid w:val="00AE3709"/>
    <w:rsid w:val="00AE5D55"/>
    <w:rsid w:val="00AE63C0"/>
    <w:rsid w:val="00AF24B4"/>
    <w:rsid w:val="00AF4259"/>
    <w:rsid w:val="00AF44A2"/>
    <w:rsid w:val="00AF5135"/>
    <w:rsid w:val="00AF5755"/>
    <w:rsid w:val="00AF68B4"/>
    <w:rsid w:val="00AF7486"/>
    <w:rsid w:val="00AF7A00"/>
    <w:rsid w:val="00AF7B25"/>
    <w:rsid w:val="00B001CA"/>
    <w:rsid w:val="00B018CE"/>
    <w:rsid w:val="00B01963"/>
    <w:rsid w:val="00B02E7D"/>
    <w:rsid w:val="00B03701"/>
    <w:rsid w:val="00B03A42"/>
    <w:rsid w:val="00B05CE1"/>
    <w:rsid w:val="00B06190"/>
    <w:rsid w:val="00B06A32"/>
    <w:rsid w:val="00B1105B"/>
    <w:rsid w:val="00B118C2"/>
    <w:rsid w:val="00B121F8"/>
    <w:rsid w:val="00B12754"/>
    <w:rsid w:val="00B1415C"/>
    <w:rsid w:val="00B14A07"/>
    <w:rsid w:val="00B16DF2"/>
    <w:rsid w:val="00B170EF"/>
    <w:rsid w:val="00B219F3"/>
    <w:rsid w:val="00B21BF9"/>
    <w:rsid w:val="00B23244"/>
    <w:rsid w:val="00B23E85"/>
    <w:rsid w:val="00B246C7"/>
    <w:rsid w:val="00B25236"/>
    <w:rsid w:val="00B25D09"/>
    <w:rsid w:val="00B272B0"/>
    <w:rsid w:val="00B32041"/>
    <w:rsid w:val="00B33DB2"/>
    <w:rsid w:val="00B352B7"/>
    <w:rsid w:val="00B36C75"/>
    <w:rsid w:val="00B37538"/>
    <w:rsid w:val="00B3786B"/>
    <w:rsid w:val="00B41F70"/>
    <w:rsid w:val="00B42C22"/>
    <w:rsid w:val="00B442D9"/>
    <w:rsid w:val="00B44737"/>
    <w:rsid w:val="00B453AB"/>
    <w:rsid w:val="00B467F4"/>
    <w:rsid w:val="00B4741B"/>
    <w:rsid w:val="00B50235"/>
    <w:rsid w:val="00B50477"/>
    <w:rsid w:val="00B5343D"/>
    <w:rsid w:val="00B556D9"/>
    <w:rsid w:val="00B571B2"/>
    <w:rsid w:val="00B602CB"/>
    <w:rsid w:val="00B63E7D"/>
    <w:rsid w:val="00B6462A"/>
    <w:rsid w:val="00B64666"/>
    <w:rsid w:val="00B65924"/>
    <w:rsid w:val="00B670B2"/>
    <w:rsid w:val="00B679E7"/>
    <w:rsid w:val="00B71188"/>
    <w:rsid w:val="00B727D7"/>
    <w:rsid w:val="00B73048"/>
    <w:rsid w:val="00B74C29"/>
    <w:rsid w:val="00B75C5A"/>
    <w:rsid w:val="00B80897"/>
    <w:rsid w:val="00B82FB9"/>
    <w:rsid w:val="00B83192"/>
    <w:rsid w:val="00B85095"/>
    <w:rsid w:val="00B901AC"/>
    <w:rsid w:val="00B90E7F"/>
    <w:rsid w:val="00B91024"/>
    <w:rsid w:val="00B94B88"/>
    <w:rsid w:val="00B9527B"/>
    <w:rsid w:val="00B95B41"/>
    <w:rsid w:val="00B973CB"/>
    <w:rsid w:val="00BA12C7"/>
    <w:rsid w:val="00BA1BBF"/>
    <w:rsid w:val="00BA26DB"/>
    <w:rsid w:val="00BA43C8"/>
    <w:rsid w:val="00BA4C3A"/>
    <w:rsid w:val="00BA6188"/>
    <w:rsid w:val="00BA720C"/>
    <w:rsid w:val="00BA762F"/>
    <w:rsid w:val="00BB044E"/>
    <w:rsid w:val="00BB08E9"/>
    <w:rsid w:val="00BB0ED5"/>
    <w:rsid w:val="00BB21F4"/>
    <w:rsid w:val="00BB23C8"/>
    <w:rsid w:val="00BB2CD2"/>
    <w:rsid w:val="00BB3371"/>
    <w:rsid w:val="00BB3828"/>
    <w:rsid w:val="00BB5957"/>
    <w:rsid w:val="00BB79B5"/>
    <w:rsid w:val="00BC0545"/>
    <w:rsid w:val="00BC17FF"/>
    <w:rsid w:val="00BC3A41"/>
    <w:rsid w:val="00BC4552"/>
    <w:rsid w:val="00BC4B64"/>
    <w:rsid w:val="00BD3166"/>
    <w:rsid w:val="00BD32B8"/>
    <w:rsid w:val="00BD4118"/>
    <w:rsid w:val="00BD4918"/>
    <w:rsid w:val="00BD599F"/>
    <w:rsid w:val="00BD75A1"/>
    <w:rsid w:val="00BE0C2D"/>
    <w:rsid w:val="00BE2140"/>
    <w:rsid w:val="00BE22FA"/>
    <w:rsid w:val="00BE40F4"/>
    <w:rsid w:val="00BE4993"/>
    <w:rsid w:val="00BE53DC"/>
    <w:rsid w:val="00BE57BF"/>
    <w:rsid w:val="00BE717F"/>
    <w:rsid w:val="00BF01CD"/>
    <w:rsid w:val="00BF0E2E"/>
    <w:rsid w:val="00BF2321"/>
    <w:rsid w:val="00BF34D1"/>
    <w:rsid w:val="00BF538D"/>
    <w:rsid w:val="00BF6748"/>
    <w:rsid w:val="00BF74EB"/>
    <w:rsid w:val="00BF78E8"/>
    <w:rsid w:val="00C0059D"/>
    <w:rsid w:val="00C00D43"/>
    <w:rsid w:val="00C01049"/>
    <w:rsid w:val="00C013FB"/>
    <w:rsid w:val="00C01793"/>
    <w:rsid w:val="00C01B32"/>
    <w:rsid w:val="00C01B6A"/>
    <w:rsid w:val="00C02478"/>
    <w:rsid w:val="00C02F1D"/>
    <w:rsid w:val="00C0337B"/>
    <w:rsid w:val="00C04ACA"/>
    <w:rsid w:val="00C04D62"/>
    <w:rsid w:val="00C04F7F"/>
    <w:rsid w:val="00C04FD6"/>
    <w:rsid w:val="00C05CA3"/>
    <w:rsid w:val="00C0640B"/>
    <w:rsid w:val="00C06A5D"/>
    <w:rsid w:val="00C1015C"/>
    <w:rsid w:val="00C11009"/>
    <w:rsid w:val="00C12513"/>
    <w:rsid w:val="00C1390C"/>
    <w:rsid w:val="00C16865"/>
    <w:rsid w:val="00C17CFC"/>
    <w:rsid w:val="00C200C2"/>
    <w:rsid w:val="00C22730"/>
    <w:rsid w:val="00C2274B"/>
    <w:rsid w:val="00C239CF"/>
    <w:rsid w:val="00C259C2"/>
    <w:rsid w:val="00C25A00"/>
    <w:rsid w:val="00C27D90"/>
    <w:rsid w:val="00C33596"/>
    <w:rsid w:val="00C350E9"/>
    <w:rsid w:val="00C3779C"/>
    <w:rsid w:val="00C40566"/>
    <w:rsid w:val="00C409D6"/>
    <w:rsid w:val="00C430FA"/>
    <w:rsid w:val="00C439CA"/>
    <w:rsid w:val="00C4533E"/>
    <w:rsid w:val="00C45AAC"/>
    <w:rsid w:val="00C46269"/>
    <w:rsid w:val="00C47C6C"/>
    <w:rsid w:val="00C50E55"/>
    <w:rsid w:val="00C50F35"/>
    <w:rsid w:val="00C56214"/>
    <w:rsid w:val="00C575DF"/>
    <w:rsid w:val="00C57948"/>
    <w:rsid w:val="00C600F6"/>
    <w:rsid w:val="00C6053E"/>
    <w:rsid w:val="00C60CC8"/>
    <w:rsid w:val="00C60CEF"/>
    <w:rsid w:val="00C61ADF"/>
    <w:rsid w:val="00C63186"/>
    <w:rsid w:val="00C65FBA"/>
    <w:rsid w:val="00C67589"/>
    <w:rsid w:val="00C70420"/>
    <w:rsid w:val="00C7283C"/>
    <w:rsid w:val="00C74295"/>
    <w:rsid w:val="00C7475F"/>
    <w:rsid w:val="00C76111"/>
    <w:rsid w:val="00C7746D"/>
    <w:rsid w:val="00C819CA"/>
    <w:rsid w:val="00C8274D"/>
    <w:rsid w:val="00C83134"/>
    <w:rsid w:val="00C84ADD"/>
    <w:rsid w:val="00C85D4E"/>
    <w:rsid w:val="00C86E3C"/>
    <w:rsid w:val="00C90A6B"/>
    <w:rsid w:val="00C91B2C"/>
    <w:rsid w:val="00C92AA2"/>
    <w:rsid w:val="00C95FB4"/>
    <w:rsid w:val="00CA0906"/>
    <w:rsid w:val="00CA477C"/>
    <w:rsid w:val="00CA6398"/>
    <w:rsid w:val="00CA74AD"/>
    <w:rsid w:val="00CA7681"/>
    <w:rsid w:val="00CB0815"/>
    <w:rsid w:val="00CB34DF"/>
    <w:rsid w:val="00CB49C9"/>
    <w:rsid w:val="00CB4A6F"/>
    <w:rsid w:val="00CB5540"/>
    <w:rsid w:val="00CB5CD9"/>
    <w:rsid w:val="00CB5E33"/>
    <w:rsid w:val="00CB77ED"/>
    <w:rsid w:val="00CC2DEB"/>
    <w:rsid w:val="00CC3000"/>
    <w:rsid w:val="00CC41B2"/>
    <w:rsid w:val="00CC477B"/>
    <w:rsid w:val="00CC4CC6"/>
    <w:rsid w:val="00CC5C27"/>
    <w:rsid w:val="00CC6D91"/>
    <w:rsid w:val="00CC6E24"/>
    <w:rsid w:val="00CC7A55"/>
    <w:rsid w:val="00CD237B"/>
    <w:rsid w:val="00CD23EC"/>
    <w:rsid w:val="00CD4189"/>
    <w:rsid w:val="00CD4A19"/>
    <w:rsid w:val="00CD4D00"/>
    <w:rsid w:val="00CD4D99"/>
    <w:rsid w:val="00CD4F1B"/>
    <w:rsid w:val="00CD53AA"/>
    <w:rsid w:val="00CD6BAD"/>
    <w:rsid w:val="00CD727C"/>
    <w:rsid w:val="00CD7923"/>
    <w:rsid w:val="00CE3EEE"/>
    <w:rsid w:val="00CE50CC"/>
    <w:rsid w:val="00CE5A50"/>
    <w:rsid w:val="00CE5EB9"/>
    <w:rsid w:val="00CE77F2"/>
    <w:rsid w:val="00CF2C05"/>
    <w:rsid w:val="00CF33CD"/>
    <w:rsid w:val="00CF4C3A"/>
    <w:rsid w:val="00CF5865"/>
    <w:rsid w:val="00CF7B96"/>
    <w:rsid w:val="00D017B9"/>
    <w:rsid w:val="00D04913"/>
    <w:rsid w:val="00D05047"/>
    <w:rsid w:val="00D1012E"/>
    <w:rsid w:val="00D12518"/>
    <w:rsid w:val="00D128BA"/>
    <w:rsid w:val="00D1698D"/>
    <w:rsid w:val="00D16C16"/>
    <w:rsid w:val="00D17098"/>
    <w:rsid w:val="00D17C0B"/>
    <w:rsid w:val="00D17D23"/>
    <w:rsid w:val="00D17F1D"/>
    <w:rsid w:val="00D20DA6"/>
    <w:rsid w:val="00D24F11"/>
    <w:rsid w:val="00D25CF2"/>
    <w:rsid w:val="00D26D77"/>
    <w:rsid w:val="00D30DCE"/>
    <w:rsid w:val="00D31982"/>
    <w:rsid w:val="00D32005"/>
    <w:rsid w:val="00D335D5"/>
    <w:rsid w:val="00D35B03"/>
    <w:rsid w:val="00D36330"/>
    <w:rsid w:val="00D36A55"/>
    <w:rsid w:val="00D36CB3"/>
    <w:rsid w:val="00D378C0"/>
    <w:rsid w:val="00D42C52"/>
    <w:rsid w:val="00D43E0D"/>
    <w:rsid w:val="00D46B8E"/>
    <w:rsid w:val="00D46BB8"/>
    <w:rsid w:val="00D512DC"/>
    <w:rsid w:val="00D52B64"/>
    <w:rsid w:val="00D54219"/>
    <w:rsid w:val="00D54C6C"/>
    <w:rsid w:val="00D5590D"/>
    <w:rsid w:val="00D56137"/>
    <w:rsid w:val="00D563AA"/>
    <w:rsid w:val="00D57D73"/>
    <w:rsid w:val="00D6034E"/>
    <w:rsid w:val="00D60405"/>
    <w:rsid w:val="00D60580"/>
    <w:rsid w:val="00D60ACF"/>
    <w:rsid w:val="00D611DF"/>
    <w:rsid w:val="00D6185D"/>
    <w:rsid w:val="00D6264E"/>
    <w:rsid w:val="00D63204"/>
    <w:rsid w:val="00D65295"/>
    <w:rsid w:val="00D663DF"/>
    <w:rsid w:val="00D6763E"/>
    <w:rsid w:val="00D67CB7"/>
    <w:rsid w:val="00D701A2"/>
    <w:rsid w:val="00D7503B"/>
    <w:rsid w:val="00D81C5D"/>
    <w:rsid w:val="00D84803"/>
    <w:rsid w:val="00D85180"/>
    <w:rsid w:val="00D851D1"/>
    <w:rsid w:val="00D85EFC"/>
    <w:rsid w:val="00D87545"/>
    <w:rsid w:val="00D87679"/>
    <w:rsid w:val="00D90633"/>
    <w:rsid w:val="00D92D1E"/>
    <w:rsid w:val="00D93EE9"/>
    <w:rsid w:val="00D94ED7"/>
    <w:rsid w:val="00D9546C"/>
    <w:rsid w:val="00D9566F"/>
    <w:rsid w:val="00D95AD4"/>
    <w:rsid w:val="00D95C8B"/>
    <w:rsid w:val="00D97283"/>
    <w:rsid w:val="00D979CB"/>
    <w:rsid w:val="00DA03EA"/>
    <w:rsid w:val="00DA0562"/>
    <w:rsid w:val="00DA0C28"/>
    <w:rsid w:val="00DA0CBE"/>
    <w:rsid w:val="00DA19A9"/>
    <w:rsid w:val="00DA1E03"/>
    <w:rsid w:val="00DA4803"/>
    <w:rsid w:val="00DA52A8"/>
    <w:rsid w:val="00DA64DB"/>
    <w:rsid w:val="00DA6F14"/>
    <w:rsid w:val="00DA7CD9"/>
    <w:rsid w:val="00DA7F6C"/>
    <w:rsid w:val="00DB1C8B"/>
    <w:rsid w:val="00DB1E45"/>
    <w:rsid w:val="00DB243E"/>
    <w:rsid w:val="00DB42F2"/>
    <w:rsid w:val="00DB51E9"/>
    <w:rsid w:val="00DB52A3"/>
    <w:rsid w:val="00DB5FF2"/>
    <w:rsid w:val="00DB66DF"/>
    <w:rsid w:val="00DB6D0F"/>
    <w:rsid w:val="00DC0455"/>
    <w:rsid w:val="00DC04EC"/>
    <w:rsid w:val="00DC3A7B"/>
    <w:rsid w:val="00DC5B37"/>
    <w:rsid w:val="00DC5C91"/>
    <w:rsid w:val="00DC6CCE"/>
    <w:rsid w:val="00DD3789"/>
    <w:rsid w:val="00DD3A02"/>
    <w:rsid w:val="00DD3CAF"/>
    <w:rsid w:val="00DD405B"/>
    <w:rsid w:val="00DD4901"/>
    <w:rsid w:val="00DD78EF"/>
    <w:rsid w:val="00DE15DE"/>
    <w:rsid w:val="00DE1DD4"/>
    <w:rsid w:val="00DE41A9"/>
    <w:rsid w:val="00DE484C"/>
    <w:rsid w:val="00DE5616"/>
    <w:rsid w:val="00DE608B"/>
    <w:rsid w:val="00DF0839"/>
    <w:rsid w:val="00DF3BB6"/>
    <w:rsid w:val="00DF5341"/>
    <w:rsid w:val="00DF7ED5"/>
    <w:rsid w:val="00E003F6"/>
    <w:rsid w:val="00E00828"/>
    <w:rsid w:val="00E02162"/>
    <w:rsid w:val="00E04C1C"/>
    <w:rsid w:val="00E10641"/>
    <w:rsid w:val="00E109A5"/>
    <w:rsid w:val="00E10CFE"/>
    <w:rsid w:val="00E11216"/>
    <w:rsid w:val="00E112B9"/>
    <w:rsid w:val="00E12881"/>
    <w:rsid w:val="00E135BB"/>
    <w:rsid w:val="00E15DBA"/>
    <w:rsid w:val="00E170E4"/>
    <w:rsid w:val="00E204B4"/>
    <w:rsid w:val="00E20F66"/>
    <w:rsid w:val="00E2140B"/>
    <w:rsid w:val="00E215CF"/>
    <w:rsid w:val="00E21D49"/>
    <w:rsid w:val="00E2265F"/>
    <w:rsid w:val="00E24344"/>
    <w:rsid w:val="00E24F47"/>
    <w:rsid w:val="00E2697C"/>
    <w:rsid w:val="00E26DB2"/>
    <w:rsid w:val="00E2727B"/>
    <w:rsid w:val="00E276A9"/>
    <w:rsid w:val="00E3193E"/>
    <w:rsid w:val="00E3334F"/>
    <w:rsid w:val="00E33369"/>
    <w:rsid w:val="00E334A4"/>
    <w:rsid w:val="00E3401B"/>
    <w:rsid w:val="00E3595B"/>
    <w:rsid w:val="00E35C79"/>
    <w:rsid w:val="00E3613E"/>
    <w:rsid w:val="00E362FC"/>
    <w:rsid w:val="00E36B0B"/>
    <w:rsid w:val="00E371AA"/>
    <w:rsid w:val="00E37F3E"/>
    <w:rsid w:val="00E40FCD"/>
    <w:rsid w:val="00E411CF"/>
    <w:rsid w:val="00E41DF7"/>
    <w:rsid w:val="00E44945"/>
    <w:rsid w:val="00E46340"/>
    <w:rsid w:val="00E4641B"/>
    <w:rsid w:val="00E4668E"/>
    <w:rsid w:val="00E46D22"/>
    <w:rsid w:val="00E50F85"/>
    <w:rsid w:val="00E511E2"/>
    <w:rsid w:val="00E51DB9"/>
    <w:rsid w:val="00E52875"/>
    <w:rsid w:val="00E541FA"/>
    <w:rsid w:val="00E548D7"/>
    <w:rsid w:val="00E553E4"/>
    <w:rsid w:val="00E558B4"/>
    <w:rsid w:val="00E55BAE"/>
    <w:rsid w:val="00E55F5A"/>
    <w:rsid w:val="00E5631C"/>
    <w:rsid w:val="00E57073"/>
    <w:rsid w:val="00E601C4"/>
    <w:rsid w:val="00E6020E"/>
    <w:rsid w:val="00E62592"/>
    <w:rsid w:val="00E6268B"/>
    <w:rsid w:val="00E62B5F"/>
    <w:rsid w:val="00E70212"/>
    <w:rsid w:val="00E70E87"/>
    <w:rsid w:val="00E721DE"/>
    <w:rsid w:val="00E722A0"/>
    <w:rsid w:val="00E72FA6"/>
    <w:rsid w:val="00E747D2"/>
    <w:rsid w:val="00E808EF"/>
    <w:rsid w:val="00E812BA"/>
    <w:rsid w:val="00E81BC5"/>
    <w:rsid w:val="00E86569"/>
    <w:rsid w:val="00E8679F"/>
    <w:rsid w:val="00E8760E"/>
    <w:rsid w:val="00E87B30"/>
    <w:rsid w:val="00E9030C"/>
    <w:rsid w:val="00E90BF5"/>
    <w:rsid w:val="00E91AC2"/>
    <w:rsid w:val="00E91E77"/>
    <w:rsid w:val="00E92234"/>
    <w:rsid w:val="00E92F02"/>
    <w:rsid w:val="00E9310A"/>
    <w:rsid w:val="00E933A8"/>
    <w:rsid w:val="00E9351E"/>
    <w:rsid w:val="00E95556"/>
    <w:rsid w:val="00E95E58"/>
    <w:rsid w:val="00E97199"/>
    <w:rsid w:val="00EA098E"/>
    <w:rsid w:val="00EA2AC4"/>
    <w:rsid w:val="00EA664A"/>
    <w:rsid w:val="00EA747E"/>
    <w:rsid w:val="00EB0684"/>
    <w:rsid w:val="00EB1FD6"/>
    <w:rsid w:val="00EB23A4"/>
    <w:rsid w:val="00EB4F96"/>
    <w:rsid w:val="00EB5991"/>
    <w:rsid w:val="00EB5AB1"/>
    <w:rsid w:val="00EB66EE"/>
    <w:rsid w:val="00EB7CF5"/>
    <w:rsid w:val="00EC02C9"/>
    <w:rsid w:val="00EC075C"/>
    <w:rsid w:val="00EC0D01"/>
    <w:rsid w:val="00EC183F"/>
    <w:rsid w:val="00EC31F1"/>
    <w:rsid w:val="00EC39D0"/>
    <w:rsid w:val="00ED0E04"/>
    <w:rsid w:val="00ED1A3F"/>
    <w:rsid w:val="00ED2873"/>
    <w:rsid w:val="00ED2E9D"/>
    <w:rsid w:val="00ED41E4"/>
    <w:rsid w:val="00ED5C95"/>
    <w:rsid w:val="00ED5D2F"/>
    <w:rsid w:val="00ED5E27"/>
    <w:rsid w:val="00ED740E"/>
    <w:rsid w:val="00EE10EA"/>
    <w:rsid w:val="00EE1BDD"/>
    <w:rsid w:val="00EE2653"/>
    <w:rsid w:val="00EE4CA3"/>
    <w:rsid w:val="00EE561C"/>
    <w:rsid w:val="00EF1D10"/>
    <w:rsid w:val="00EF2128"/>
    <w:rsid w:val="00EF2523"/>
    <w:rsid w:val="00EF60B2"/>
    <w:rsid w:val="00EF7EAD"/>
    <w:rsid w:val="00F0064B"/>
    <w:rsid w:val="00F02764"/>
    <w:rsid w:val="00F0444A"/>
    <w:rsid w:val="00F049A1"/>
    <w:rsid w:val="00F05009"/>
    <w:rsid w:val="00F05CE2"/>
    <w:rsid w:val="00F12910"/>
    <w:rsid w:val="00F16AC5"/>
    <w:rsid w:val="00F21B4F"/>
    <w:rsid w:val="00F21B6B"/>
    <w:rsid w:val="00F24123"/>
    <w:rsid w:val="00F251E4"/>
    <w:rsid w:val="00F2570E"/>
    <w:rsid w:val="00F25AB1"/>
    <w:rsid w:val="00F25F14"/>
    <w:rsid w:val="00F26FE5"/>
    <w:rsid w:val="00F3035A"/>
    <w:rsid w:val="00F30D13"/>
    <w:rsid w:val="00F31543"/>
    <w:rsid w:val="00F3229D"/>
    <w:rsid w:val="00F32679"/>
    <w:rsid w:val="00F34008"/>
    <w:rsid w:val="00F342C3"/>
    <w:rsid w:val="00F35A8C"/>
    <w:rsid w:val="00F3778D"/>
    <w:rsid w:val="00F41061"/>
    <w:rsid w:val="00F41E5C"/>
    <w:rsid w:val="00F43124"/>
    <w:rsid w:val="00F43BA2"/>
    <w:rsid w:val="00F46052"/>
    <w:rsid w:val="00F46C0D"/>
    <w:rsid w:val="00F46F77"/>
    <w:rsid w:val="00F51733"/>
    <w:rsid w:val="00F52C13"/>
    <w:rsid w:val="00F535A6"/>
    <w:rsid w:val="00F53F91"/>
    <w:rsid w:val="00F550D6"/>
    <w:rsid w:val="00F55DBF"/>
    <w:rsid w:val="00F55F03"/>
    <w:rsid w:val="00F62466"/>
    <w:rsid w:val="00F63837"/>
    <w:rsid w:val="00F6527B"/>
    <w:rsid w:val="00F65977"/>
    <w:rsid w:val="00F66C9C"/>
    <w:rsid w:val="00F67647"/>
    <w:rsid w:val="00F717FE"/>
    <w:rsid w:val="00F72A73"/>
    <w:rsid w:val="00F72C62"/>
    <w:rsid w:val="00F734C5"/>
    <w:rsid w:val="00F748A2"/>
    <w:rsid w:val="00F7581A"/>
    <w:rsid w:val="00F775F4"/>
    <w:rsid w:val="00F779D1"/>
    <w:rsid w:val="00F82393"/>
    <w:rsid w:val="00F82C3C"/>
    <w:rsid w:val="00F83750"/>
    <w:rsid w:val="00F83C10"/>
    <w:rsid w:val="00F84006"/>
    <w:rsid w:val="00F851DE"/>
    <w:rsid w:val="00F85201"/>
    <w:rsid w:val="00F85510"/>
    <w:rsid w:val="00F85CD7"/>
    <w:rsid w:val="00F85F39"/>
    <w:rsid w:val="00F86B9B"/>
    <w:rsid w:val="00F87C6E"/>
    <w:rsid w:val="00F87D4E"/>
    <w:rsid w:val="00F900A7"/>
    <w:rsid w:val="00F9155C"/>
    <w:rsid w:val="00F916AC"/>
    <w:rsid w:val="00F917B2"/>
    <w:rsid w:val="00F922E0"/>
    <w:rsid w:val="00F92D44"/>
    <w:rsid w:val="00F945E5"/>
    <w:rsid w:val="00F94F24"/>
    <w:rsid w:val="00F9513C"/>
    <w:rsid w:val="00F95DC0"/>
    <w:rsid w:val="00F96008"/>
    <w:rsid w:val="00F96918"/>
    <w:rsid w:val="00F97485"/>
    <w:rsid w:val="00FA0114"/>
    <w:rsid w:val="00FA0321"/>
    <w:rsid w:val="00FA5B63"/>
    <w:rsid w:val="00FA5C17"/>
    <w:rsid w:val="00FB03DC"/>
    <w:rsid w:val="00FB076A"/>
    <w:rsid w:val="00FB2011"/>
    <w:rsid w:val="00FB2384"/>
    <w:rsid w:val="00FB2C74"/>
    <w:rsid w:val="00FB50FB"/>
    <w:rsid w:val="00FB5CEE"/>
    <w:rsid w:val="00FB5D79"/>
    <w:rsid w:val="00FB5F65"/>
    <w:rsid w:val="00FB78B1"/>
    <w:rsid w:val="00FC6D3C"/>
    <w:rsid w:val="00FC7360"/>
    <w:rsid w:val="00FD0DA2"/>
    <w:rsid w:val="00FD1B3A"/>
    <w:rsid w:val="00FD300A"/>
    <w:rsid w:val="00FD3283"/>
    <w:rsid w:val="00FD3475"/>
    <w:rsid w:val="00FD3916"/>
    <w:rsid w:val="00FD41F5"/>
    <w:rsid w:val="00FD4E87"/>
    <w:rsid w:val="00FE275C"/>
    <w:rsid w:val="00FE30FB"/>
    <w:rsid w:val="00FE39D2"/>
    <w:rsid w:val="00FE3DF4"/>
    <w:rsid w:val="00FE572F"/>
    <w:rsid w:val="00FE5FBA"/>
    <w:rsid w:val="00FE7B7D"/>
    <w:rsid w:val="00FE7E18"/>
    <w:rsid w:val="00FF15CE"/>
    <w:rsid w:val="00FF1AF2"/>
    <w:rsid w:val="00FF1D45"/>
    <w:rsid w:val="00FF24B7"/>
    <w:rsid w:val="00FF3074"/>
    <w:rsid w:val="00FF423E"/>
    <w:rsid w:val="00FF546C"/>
    <w:rsid w:val="00FF6203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F612"/>
  <w15:chartTrackingRefBased/>
  <w15:docId w15:val="{AFBD0DE4-676E-CA45-9E73-2DA77906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83134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2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65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1425FC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169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6D18"/>
    <w:pPr>
      <w:autoSpaceDE w:val="0"/>
      <w:autoSpaceDN w:val="0"/>
      <w:adjustRightInd w:val="0"/>
    </w:pPr>
    <w:rPr>
      <w:rFonts w:ascii="Liberation Sans" w:hAnsi="Liberation Sans" w:cs="Liberation Sans"/>
      <w:color w:val="000000"/>
    </w:rPr>
  </w:style>
  <w:style w:type="paragraph" w:styleId="Paragrafoelenco">
    <w:name w:val="List Paragraph"/>
    <w:basedOn w:val="Normale"/>
    <w:uiPriority w:val="34"/>
    <w:qFormat/>
    <w:rsid w:val="004626C4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4626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1425FC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5C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5C6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D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B14A07"/>
    <w:rPr>
      <w:b/>
      <w:bCs/>
      <w:i w:val="0"/>
      <w:iCs w:val="0"/>
    </w:rPr>
  </w:style>
  <w:style w:type="paragraph" w:styleId="Corpodeltesto2">
    <w:name w:val="Body Text 2"/>
    <w:basedOn w:val="Normale"/>
    <w:link w:val="Corpodeltesto2Carattere"/>
    <w:rsid w:val="00B14A07"/>
    <w:pPr>
      <w:spacing w:line="360" w:lineRule="atLeast"/>
      <w:ind w:right="-556"/>
      <w:jc w:val="both"/>
    </w:pPr>
    <w:rPr>
      <w:rFonts w:ascii="Times" w:hAnsi="Times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14A07"/>
    <w:rPr>
      <w:rFonts w:ascii="Times" w:eastAsia="Times New Roman" w:hAnsi="Times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14A07"/>
    <w:pPr>
      <w:spacing w:before="100" w:beforeAutospacing="1" w:after="100" w:afterAutospacing="1"/>
    </w:pPr>
  </w:style>
  <w:style w:type="paragraph" w:customStyle="1" w:styleId="OiaeaeiYiio2">
    <w:name w:val="O?ia eaeiYiio 2"/>
    <w:basedOn w:val="Normale"/>
    <w:rsid w:val="00145FAD"/>
    <w:pPr>
      <w:widowControl w:val="0"/>
      <w:jc w:val="right"/>
    </w:pPr>
    <w:rPr>
      <w:i/>
      <w:sz w:val="16"/>
      <w:szCs w:val="20"/>
      <w:lang w:val="en-US"/>
    </w:rPr>
  </w:style>
  <w:style w:type="character" w:customStyle="1" w:styleId="apple-converted-space">
    <w:name w:val="apple-converted-space"/>
    <w:basedOn w:val="Carpredefinitoparagrafo"/>
    <w:rsid w:val="00752791"/>
  </w:style>
  <w:style w:type="paragraph" w:styleId="Corpotesto">
    <w:name w:val="Body Text"/>
    <w:basedOn w:val="Normale"/>
    <w:link w:val="CorpotestoCarattere"/>
    <w:uiPriority w:val="99"/>
    <w:unhideWhenUsed/>
    <w:rsid w:val="00DE41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41A9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6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9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196C5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6567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1AA"/>
    <w:rPr>
      <w:color w:val="954F72" w:themeColor="followedHyperlink"/>
      <w:u w:val="single"/>
    </w:rPr>
  </w:style>
  <w:style w:type="paragraph" w:customStyle="1" w:styleId="MDPI12title">
    <w:name w:val="MDPI_1.2_title"/>
    <w:next w:val="Normale"/>
    <w:qFormat/>
    <w:rsid w:val="00881320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1698D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E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E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E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E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E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5168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2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FB9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82FB9"/>
  </w:style>
  <w:style w:type="paragraph" w:styleId="PreformattatoHTML">
    <w:name w:val="HTML Preformatted"/>
    <w:basedOn w:val="Normale"/>
    <w:link w:val="PreformattatoHTMLCarattere"/>
    <w:uiPriority w:val="99"/>
    <w:unhideWhenUsed/>
    <w:rsid w:val="00CF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F2C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366">
          <w:marLeft w:val="0"/>
          <w:marRight w:val="0"/>
          <w:marTop w:val="225"/>
          <w:marBottom w:val="225"/>
          <w:divBdr>
            <w:top w:val="single" w:sz="36" w:space="0" w:color="779AAB"/>
            <w:left w:val="single" w:sz="6" w:space="0" w:color="929292"/>
            <w:bottom w:val="single" w:sz="6" w:space="0" w:color="929292"/>
            <w:right w:val="single" w:sz="6" w:space="0" w:color="929292"/>
          </w:divBdr>
        </w:div>
      </w:divsChild>
    </w:div>
    <w:div w:id="1636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9491">
                  <w:marLeft w:val="0"/>
                  <w:marRight w:val="0"/>
                  <w:marTop w:val="0"/>
                  <w:marBottom w:val="0"/>
                  <w:divBdr>
                    <w:top w:val="single" w:sz="2" w:space="0" w:color="E4E4E4"/>
                    <w:left w:val="single" w:sz="2" w:space="8" w:color="E4E4E4"/>
                    <w:bottom w:val="single" w:sz="2" w:space="0" w:color="E4E4E4"/>
                    <w:right w:val="single" w:sz="2" w:space="11" w:color="E4E4E4"/>
                  </w:divBdr>
                  <w:divsChild>
                    <w:div w:id="2105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306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9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187639">
          <w:marLeft w:val="0"/>
          <w:marRight w:val="0"/>
          <w:marTop w:val="0"/>
          <w:marBottom w:val="0"/>
          <w:divBdr>
            <w:top w:val="single" w:sz="6" w:space="0" w:color="D8D7D7"/>
            <w:left w:val="single" w:sz="6" w:space="0" w:color="D8D7D7"/>
            <w:bottom w:val="single" w:sz="6" w:space="0" w:color="D8D7D7"/>
            <w:right w:val="single" w:sz="6" w:space="0" w:color="D8D7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.uniud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micromachines/special_issues/Women_Micromachin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9A2518-DA32-244C-9642-64897D6C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10825</Words>
  <Characters>61704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Maifreni</dc:creator>
  <cp:keywords/>
  <dc:description/>
  <cp:lastModifiedBy>Marisa Manzano</cp:lastModifiedBy>
  <cp:revision>35</cp:revision>
  <cp:lastPrinted>2022-08-23T10:05:00Z</cp:lastPrinted>
  <dcterms:created xsi:type="dcterms:W3CDTF">2023-07-20T14:48:00Z</dcterms:created>
  <dcterms:modified xsi:type="dcterms:W3CDTF">2023-07-21T15:35:00Z</dcterms:modified>
</cp:coreProperties>
</file>